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5929" w:rsidRDefault="00965929" w:rsidP="004E6E05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965929" w:rsidRDefault="00965929" w:rsidP="00D9442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965929" w:rsidRDefault="00965929" w:rsidP="00D9442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965929" w:rsidRPr="004E6E05" w:rsidRDefault="009256DD" w:rsidP="00D9442B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256DD">
        <w:rPr>
          <w:rFonts w:ascii="Times New Roman" w:eastAsiaTheme="minorHAnsi" w:hAnsi="Times New Roman" w:cs="Times New Roman"/>
          <w:noProof/>
          <w:sz w:val="28"/>
          <w:szCs w:val="28"/>
        </w:rPr>
        <w:drawing>
          <wp:inline distT="0" distB="0" distL="0" distR="0" wp14:anchorId="167EF943" wp14:editId="202D2CAC">
            <wp:extent cx="5993574" cy="8115300"/>
            <wp:effectExtent l="0" t="0" r="7620" b="0"/>
            <wp:docPr id="1" name="Рисунок 1" descr="F:\2023-24 уч год\школьный театр\раб про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3-24 уч год\школьный театр\раб прог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47" t="9344" r="7482" b="11585"/>
                    <a:stretch/>
                  </pic:blipFill>
                  <pic:spPr bwMode="auto">
                    <a:xfrm>
                      <a:off x="0" y="0"/>
                      <a:ext cx="5997483" cy="8120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6E05" w:rsidRPr="004E6E05" w:rsidRDefault="004E6E05" w:rsidP="004E6E05">
      <w:pPr>
        <w:tabs>
          <w:tab w:val="left" w:pos="9288"/>
        </w:tabs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E6E05" w:rsidRPr="004E6E05" w:rsidRDefault="004E6E05" w:rsidP="004E6E05">
      <w:pPr>
        <w:tabs>
          <w:tab w:val="left" w:pos="9288"/>
        </w:tabs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E6E05" w:rsidRPr="004E6E05" w:rsidRDefault="004E6E05" w:rsidP="004E6E05">
      <w:pPr>
        <w:spacing w:after="0" w:line="240" w:lineRule="auto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D9442B" w:rsidRDefault="00D9442B" w:rsidP="0096592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bookmarkStart w:id="0" w:name="_GoBack"/>
      <w:bookmarkEnd w:id="0"/>
    </w:p>
    <w:p w:rsidR="00D9442B" w:rsidRDefault="00D9442B" w:rsidP="00CA287C">
      <w:pPr>
        <w:pStyle w:val="ConsNormal"/>
        <w:ind w:firstLine="540"/>
        <w:jc w:val="center"/>
        <w:rPr>
          <w:rFonts w:ascii="Times New Roman" w:hAnsi="Times New Roman" w:cs="Times New Roman"/>
        </w:rPr>
      </w:pPr>
    </w:p>
    <w:p w:rsidR="00222CE6" w:rsidRPr="004E6E05" w:rsidRDefault="004E6E05" w:rsidP="00CA287C">
      <w:pPr>
        <w:pStyle w:val="ConsNormal"/>
        <w:ind w:firstLine="540"/>
        <w:jc w:val="center"/>
        <w:rPr>
          <w:rFonts w:ascii="Times New Roman" w:hAnsi="Times New Roman" w:cs="Times New Roman"/>
        </w:rPr>
      </w:pPr>
      <w:r w:rsidRPr="004E6E05">
        <w:rPr>
          <w:rFonts w:ascii="Times New Roman" w:hAnsi="Times New Roman" w:cs="Times New Roman"/>
        </w:rPr>
        <w:t>ПОЯСНИТЕЛЬНАЯ ЗАПИСКА.</w:t>
      </w:r>
    </w:p>
    <w:p w:rsidR="00CA287C" w:rsidRPr="004E6E05" w:rsidRDefault="00CA287C" w:rsidP="00CA287C">
      <w:pPr>
        <w:pStyle w:val="ConsNormal"/>
        <w:ind w:firstLine="540"/>
        <w:jc w:val="center"/>
        <w:rPr>
          <w:rFonts w:ascii="Times New Roman" w:hAnsi="Times New Roman" w:cs="Times New Roman"/>
        </w:rPr>
      </w:pPr>
    </w:p>
    <w:p w:rsidR="00222CE6" w:rsidRPr="004E6E05" w:rsidRDefault="00CA287C" w:rsidP="00CA287C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Н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аправленность и профиль дополнительной общеобразовательной программы и направление деятельности</w:t>
      </w: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  <w:r w:rsidR="006D0578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данная дополнительная образовательная программа имеет </w:t>
      </w:r>
      <w:r w:rsidR="006D0578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художественн</w:t>
      </w:r>
      <w:r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ую </w:t>
      </w:r>
      <w:r w:rsidR="006D0578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направленность</w:t>
      </w:r>
      <w:r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. Направление деятельности – театральное. Кружок однопрофильный. </w:t>
      </w:r>
    </w:p>
    <w:p w:rsidR="00D55CE5" w:rsidRPr="004E6E05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D55CE5" w:rsidRPr="004E6E05" w:rsidRDefault="00CA287C" w:rsidP="00CA287C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В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ид программы</w:t>
      </w:r>
      <w:r w:rsidR="00222CE6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и её уровень</w:t>
      </w: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  <w:r w:rsidR="00222CE6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F05713" w:rsidRPr="004E6E05">
        <w:rPr>
          <w:rFonts w:ascii="Times New Roman" w:hAnsi="Times New Roman" w:cs="Times New Roman"/>
          <w:sz w:val="24"/>
          <w:szCs w:val="24"/>
        </w:rPr>
        <w:t>модифицированная программа, общекультурный (базовый) уровень.</w:t>
      </w:r>
    </w:p>
    <w:p w:rsidR="00D55CE5" w:rsidRPr="004E6E05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222CE6" w:rsidRPr="004E6E05" w:rsidRDefault="00CA287C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тличительные особенности программы</w:t>
      </w:r>
      <w:r w:rsidR="00222CE6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; 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новизна, педагогическая целесообразность программы</w:t>
      </w:r>
      <w:r w:rsidR="00015F35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</w:p>
    <w:p w:rsidR="00CA1E6F" w:rsidRPr="004E6E05" w:rsidRDefault="00CA1E6F" w:rsidP="00CA1E6F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A1E6F" w:rsidRPr="004E6E05" w:rsidRDefault="00015F35" w:rsidP="00015F35">
      <w:pPr>
        <w:pStyle w:val="a8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В</w:t>
      </w:r>
      <w:r w:rsidR="00CA1E6F" w:rsidRPr="004E6E05">
        <w:rPr>
          <w:rFonts w:ascii="Times New Roman" w:hAnsi="Times New Roman" w:cs="Times New Roman"/>
          <w:sz w:val="24"/>
          <w:szCs w:val="24"/>
        </w:rPr>
        <w:t xml:space="preserve"> программе систематизированы средства и методы театрально-игровой деятельности, обосновано использование разных видов детской творческой деятельности в процессе театрального воплощения.</w:t>
      </w:r>
    </w:p>
    <w:p w:rsidR="00CA1E6F" w:rsidRPr="004E6E05" w:rsidRDefault="00CA1E6F" w:rsidP="00015F35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Программа основана на следующем научном предположении: театральная деятельность как процесс развития творческих способностей ребенка является процессуальной. Важнейшим в детском творческом театре является процесс репетиций, процесс творческого переживания и воплощения, а не </w:t>
      </w:r>
      <w:r w:rsidR="00314883" w:rsidRPr="004E6E05">
        <w:rPr>
          <w:rFonts w:ascii="Times New Roman" w:hAnsi="Times New Roman" w:cs="Times New Roman"/>
          <w:sz w:val="24"/>
          <w:szCs w:val="24"/>
        </w:rPr>
        <w:t xml:space="preserve">только </w:t>
      </w:r>
      <w:r w:rsidRPr="004E6E05">
        <w:rPr>
          <w:rFonts w:ascii="Times New Roman" w:hAnsi="Times New Roman" w:cs="Times New Roman"/>
          <w:sz w:val="24"/>
          <w:szCs w:val="24"/>
        </w:rPr>
        <w:t xml:space="preserve">конечный результат. Поскольку именно в процессе работы над образом происходит развитие личности ребенка, развивается символическое мышление, двигательный эмоциональный контроль. Происходит усвоение социальных норм поведения, формируются высшие произвольные психические функции. </w:t>
      </w:r>
    </w:p>
    <w:p w:rsidR="00CA287C" w:rsidRPr="004E6E05" w:rsidRDefault="00015F35" w:rsidP="00015F35">
      <w:pPr>
        <w:pStyle w:val="a8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Эту идею выдвигвал в своих трудах и</w:t>
      </w:r>
      <w:r w:rsidRPr="004E6E05">
        <w:rPr>
          <w:rFonts w:ascii="Times New Roman" w:eastAsia="Calibri" w:hAnsi="Times New Roman" w:cs="Times New Roman"/>
          <w:sz w:val="24"/>
          <w:szCs w:val="24"/>
        </w:rPr>
        <w:t xml:space="preserve"> учен</w:t>
      </w:r>
      <w:r w:rsidRPr="004E6E05">
        <w:rPr>
          <w:rFonts w:ascii="Times New Roman" w:hAnsi="Times New Roman" w:cs="Times New Roman"/>
          <w:sz w:val="24"/>
          <w:szCs w:val="24"/>
        </w:rPr>
        <w:t>ый-психолог</w:t>
      </w:r>
      <w:r w:rsidRPr="004E6E05">
        <w:rPr>
          <w:rFonts w:ascii="Times New Roman" w:eastAsia="Calibri" w:hAnsi="Times New Roman" w:cs="Times New Roman"/>
          <w:sz w:val="24"/>
          <w:szCs w:val="24"/>
        </w:rPr>
        <w:t xml:space="preserve"> Л.С. Выготск</w:t>
      </w:r>
      <w:r w:rsidRPr="004E6E05">
        <w:rPr>
          <w:rFonts w:ascii="Times New Roman" w:hAnsi="Times New Roman" w:cs="Times New Roman"/>
          <w:sz w:val="24"/>
          <w:szCs w:val="24"/>
        </w:rPr>
        <w:t>ий</w:t>
      </w:r>
      <w:r w:rsidRPr="004E6E05">
        <w:rPr>
          <w:rFonts w:ascii="Times New Roman" w:eastAsia="Calibri" w:hAnsi="Times New Roman" w:cs="Times New Roman"/>
          <w:sz w:val="24"/>
          <w:szCs w:val="24"/>
        </w:rPr>
        <w:t>: "Не следует забывать, что основной закон детского творчества заключается в том, что ценность его следует видеть не в результате, не в продукте творчества, а в самом процессе. Важно не то, что создадут дети, важно то, что они создают, творят, упражняются в творческом воображении и его воплощении. В настоящей детской постановке все – от занавеса и до развязки драмы – должно быть сделано руками и воображением самих детей, и тогда только драматическое творчество получит все свое значение и всю свою силу в приложении к ребенку!"</w:t>
      </w:r>
    </w:p>
    <w:p w:rsidR="00D55CE5" w:rsidRPr="004E6E05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CA1E6F" w:rsidRPr="004E6E05" w:rsidRDefault="00B128C2" w:rsidP="00B128C2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А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ктуальность</w:t>
      </w:r>
      <w:r w:rsidRPr="004E6E05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п</w:t>
      </w:r>
      <w:r w:rsidR="00CA1E6F" w:rsidRPr="004E6E05">
        <w:rPr>
          <w:rFonts w:ascii="Times New Roman" w:hAnsi="Times New Roman" w:cs="Times New Roman"/>
          <w:sz w:val="24"/>
          <w:szCs w:val="24"/>
        </w:rPr>
        <w:t xml:space="preserve">рограмма ориентирована на всестороннее развитие личности ребенка, его неповторимой индивидуальности, направлена на гуманизацию воспитательно-образовательной работы с детьми, основана на психологических особенностях развития школьников. Участие в школьном театральном кружке создает условия для раскрытия внутренних качеств личности и ее самореализации, формирования содержательного общения по поводу общей деятельности, умения взаимодействовать в коллективе, для развития художественного творчества, эстетического вкуса и стремления к освоению нового опыта. </w:t>
      </w:r>
    </w:p>
    <w:p w:rsidR="00D55CE5" w:rsidRPr="004E6E05" w:rsidRDefault="00D55CE5" w:rsidP="00B128C2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222CE6" w:rsidRPr="004E6E05" w:rsidRDefault="00B128C2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Ц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ель</w:t>
      </w:r>
      <w:r w:rsidR="00222CE6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и задачи</w:t>
      </w:r>
      <w:r w:rsidR="00222CE6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дополнительной общеобразовательной программы</w:t>
      </w:r>
      <w:r w:rsidR="0027650F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:</w:t>
      </w:r>
    </w:p>
    <w:p w:rsidR="00D55CE5" w:rsidRPr="004E6E05" w:rsidRDefault="00D55CE5" w:rsidP="00D55CE5">
      <w:pPr>
        <w:pStyle w:val="a5"/>
        <w:rPr>
          <w:rFonts w:ascii="Times New Roman" w:eastAsia="Times New Roman" w:hAnsi="Times New Roman"/>
          <w:kern w:val="2"/>
          <w:sz w:val="24"/>
          <w:szCs w:val="24"/>
        </w:rPr>
      </w:pPr>
    </w:p>
    <w:p w:rsidR="00B128C2" w:rsidRDefault="00B128C2" w:rsidP="00B128C2">
      <w:pPr>
        <w:pStyle w:val="a5"/>
        <w:ind w:left="0"/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  <w:u w:val="single"/>
        </w:rPr>
        <w:t>Цель:</w:t>
      </w:r>
      <w:r w:rsidRPr="004E6E05">
        <w:rPr>
          <w:rFonts w:ascii="Times New Roman" w:eastAsia="Times New Roman" w:hAnsi="Times New Roman"/>
          <w:kern w:val="2"/>
          <w:sz w:val="24"/>
          <w:szCs w:val="24"/>
        </w:rPr>
        <w:t xml:space="preserve"> воспитание творчески активной личности, развитие умений и навыков, раскрытие новых способностей и талантов детей средствами театрального искусства; организация их досуга путем вовлечения в театральную деятельность.</w:t>
      </w:r>
    </w:p>
    <w:p w:rsidR="00965929" w:rsidRDefault="00965929" w:rsidP="00B128C2">
      <w:pPr>
        <w:pStyle w:val="a5"/>
        <w:ind w:left="0"/>
        <w:jc w:val="both"/>
        <w:rPr>
          <w:rFonts w:ascii="Times New Roman" w:eastAsia="Times New Roman" w:hAnsi="Times New Roman"/>
          <w:kern w:val="2"/>
          <w:sz w:val="24"/>
          <w:szCs w:val="24"/>
        </w:rPr>
      </w:pPr>
    </w:p>
    <w:p w:rsidR="00965929" w:rsidRDefault="00965929" w:rsidP="00B128C2">
      <w:pPr>
        <w:pStyle w:val="a5"/>
        <w:ind w:left="0"/>
        <w:jc w:val="both"/>
        <w:rPr>
          <w:rFonts w:ascii="Times New Roman" w:eastAsia="Times New Roman" w:hAnsi="Times New Roman"/>
          <w:kern w:val="2"/>
          <w:sz w:val="24"/>
          <w:szCs w:val="24"/>
        </w:rPr>
      </w:pPr>
    </w:p>
    <w:p w:rsidR="00965929" w:rsidRDefault="00965929" w:rsidP="00B128C2">
      <w:pPr>
        <w:pStyle w:val="a5"/>
        <w:ind w:left="0"/>
        <w:jc w:val="both"/>
        <w:rPr>
          <w:rFonts w:ascii="Times New Roman" w:eastAsia="Times New Roman" w:hAnsi="Times New Roman"/>
          <w:kern w:val="2"/>
          <w:sz w:val="24"/>
          <w:szCs w:val="24"/>
        </w:rPr>
      </w:pPr>
    </w:p>
    <w:p w:rsidR="00965929" w:rsidRDefault="00965929" w:rsidP="00B128C2">
      <w:pPr>
        <w:pStyle w:val="a5"/>
        <w:ind w:left="0"/>
        <w:jc w:val="both"/>
        <w:rPr>
          <w:rFonts w:ascii="Times New Roman" w:eastAsia="Times New Roman" w:hAnsi="Times New Roman"/>
          <w:kern w:val="2"/>
          <w:sz w:val="24"/>
          <w:szCs w:val="24"/>
        </w:rPr>
      </w:pPr>
    </w:p>
    <w:p w:rsidR="00965929" w:rsidRPr="004E6E05" w:rsidRDefault="00965929" w:rsidP="00B128C2">
      <w:pPr>
        <w:pStyle w:val="a5"/>
        <w:ind w:left="0"/>
        <w:jc w:val="both"/>
        <w:rPr>
          <w:rFonts w:ascii="Times New Roman" w:eastAsia="Times New Roman" w:hAnsi="Times New Roman"/>
          <w:kern w:val="2"/>
          <w:sz w:val="24"/>
          <w:szCs w:val="24"/>
        </w:rPr>
      </w:pPr>
    </w:p>
    <w:p w:rsidR="00B128C2" w:rsidRPr="004E6E05" w:rsidRDefault="00B128C2" w:rsidP="00B128C2">
      <w:pPr>
        <w:pStyle w:val="a5"/>
        <w:ind w:left="0"/>
        <w:jc w:val="both"/>
        <w:rPr>
          <w:rFonts w:ascii="Times New Roman" w:eastAsia="Times New Roman" w:hAnsi="Times New Roman"/>
          <w:kern w:val="2"/>
          <w:sz w:val="24"/>
          <w:szCs w:val="24"/>
          <w:u w:val="single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  <w:u w:val="single"/>
        </w:rPr>
        <w:t xml:space="preserve">Задачи: </w:t>
      </w:r>
    </w:p>
    <w:p w:rsidR="00B128C2" w:rsidRPr="004E6E05" w:rsidRDefault="00B128C2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Овладение теоретическими знаниями, практическими умениями и навыками в области театрального искусства.</w:t>
      </w:r>
    </w:p>
    <w:p w:rsidR="00B128C2" w:rsidRPr="004E6E05" w:rsidRDefault="00B128C2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Развитие творческих и актерских способностей детей через совершенствование речевой культуры и овладение приемами пластической выразительности с учетом индивидуальных возможностей каждого ребенка.</w:t>
      </w:r>
    </w:p>
    <w:p w:rsidR="00B128C2" w:rsidRPr="004E6E05" w:rsidRDefault="00B128C2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Привлечение детей к активному чтению лучших образцов классической литературы, познанию красоты правильной литературной речи.</w:t>
      </w:r>
    </w:p>
    <w:p w:rsidR="00B128C2" w:rsidRPr="004E6E05" w:rsidRDefault="00B128C2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Приобщение школьников к театральному искусству России и зарубежья.</w:t>
      </w:r>
    </w:p>
    <w:p w:rsidR="007217AC" w:rsidRPr="004E6E05" w:rsidRDefault="007217AC" w:rsidP="007217AC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Воспитание эстетического вкуса и привитие любви к истинному искусству.</w:t>
      </w:r>
    </w:p>
    <w:p w:rsidR="00B128C2" w:rsidRPr="004E6E05" w:rsidRDefault="007217AC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Формирование театральной культуры детей (исполнительской и зрительской) средствами любительского театра.</w:t>
      </w:r>
    </w:p>
    <w:p w:rsidR="007217AC" w:rsidRPr="004E6E05" w:rsidRDefault="007217AC" w:rsidP="00B128C2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Создание необходимой творческой атмосферы в коллективе: взаимопонимания, доверия, уважения друг к другу.</w:t>
      </w:r>
    </w:p>
    <w:p w:rsidR="0027650F" w:rsidRPr="004E6E05" w:rsidRDefault="007217AC" w:rsidP="0027650F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Участие в детских театральных смотрах, конкурсах и фестивалях.</w:t>
      </w:r>
    </w:p>
    <w:p w:rsidR="009139E3" w:rsidRPr="004E6E05" w:rsidRDefault="0027650F" w:rsidP="0027650F">
      <w:pPr>
        <w:pStyle w:val="a5"/>
        <w:numPr>
          <w:ilvl w:val="0"/>
          <w:numId w:val="12"/>
        </w:numPr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 xml:space="preserve">Развитие </w:t>
      </w:r>
      <w:r w:rsidR="009139E3" w:rsidRPr="004E6E05">
        <w:rPr>
          <w:rFonts w:ascii="Times New Roman" w:hAnsi="Times New Roman"/>
          <w:sz w:val="24"/>
          <w:szCs w:val="24"/>
        </w:rPr>
        <w:t>мотивации личности к познанию, творчеству, саморазвитию, труду, искусству</w:t>
      </w:r>
      <w:r w:rsidRPr="004E6E05">
        <w:rPr>
          <w:rFonts w:ascii="Times New Roman" w:hAnsi="Times New Roman"/>
          <w:sz w:val="24"/>
          <w:szCs w:val="24"/>
        </w:rPr>
        <w:t>.</w:t>
      </w:r>
    </w:p>
    <w:p w:rsidR="00D55CE5" w:rsidRPr="004E6E05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D55CE5" w:rsidRPr="004E6E05" w:rsidRDefault="0027650F" w:rsidP="0027650F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А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дресат программы</w:t>
      </w:r>
      <w:r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: </w:t>
      </w:r>
      <w:r w:rsidR="0094460D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программ</w:t>
      </w:r>
      <w:r w:rsidR="00A157EF">
        <w:rPr>
          <w:rFonts w:ascii="Times New Roman" w:eastAsia="Times New Roman" w:hAnsi="Times New Roman" w:cs="Times New Roman"/>
          <w:kern w:val="2"/>
          <w:sz w:val="24"/>
          <w:szCs w:val="24"/>
        </w:rPr>
        <w:t>а расчитана на школьников 7 – 15</w:t>
      </w:r>
      <w:r w:rsidR="0094460D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лет (разновозрастная группа)</w:t>
      </w:r>
      <w:r w:rsidR="00533262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, увлеченных искусством слова, театром, игрой на сцене; специальной подготовки детей не требуется.</w:t>
      </w:r>
    </w:p>
    <w:p w:rsidR="0094460D" w:rsidRPr="004E6E05" w:rsidRDefault="0094460D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222CE6" w:rsidRPr="004E6E05" w:rsidRDefault="0027650F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бъем программы - сроки реализации дополнительной общеобразовательной программы</w:t>
      </w:r>
      <w:r w:rsidR="00C03695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:rsidR="00D55CE5" w:rsidRPr="004E6E05" w:rsidRDefault="00902B5A" w:rsidP="008404A6">
      <w:pPr>
        <w:pStyle w:val="a5"/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 xml:space="preserve">Объем программы – </w:t>
      </w:r>
      <w:r w:rsidR="00A157EF">
        <w:rPr>
          <w:rFonts w:ascii="Times New Roman" w:eastAsia="Times New Roman" w:hAnsi="Times New Roman"/>
          <w:kern w:val="2"/>
          <w:sz w:val="24"/>
          <w:szCs w:val="24"/>
        </w:rPr>
        <w:t>34</w:t>
      </w:r>
      <w:r w:rsidRPr="004E6E05">
        <w:rPr>
          <w:rFonts w:ascii="Times New Roman" w:eastAsia="Times New Roman" w:hAnsi="Times New Roman"/>
          <w:kern w:val="2"/>
          <w:sz w:val="24"/>
          <w:szCs w:val="24"/>
        </w:rPr>
        <w:t xml:space="preserve"> часов. Сроки реализации – 1 учеб</w:t>
      </w:r>
      <w:r w:rsidR="00A157EF">
        <w:rPr>
          <w:rFonts w:ascii="Times New Roman" w:eastAsia="Times New Roman" w:hAnsi="Times New Roman"/>
          <w:kern w:val="2"/>
          <w:sz w:val="24"/>
          <w:szCs w:val="24"/>
        </w:rPr>
        <w:t>ный год, занятия проводятся по 1</w:t>
      </w:r>
      <w:r w:rsidRPr="004E6E05">
        <w:rPr>
          <w:rFonts w:ascii="Times New Roman" w:eastAsia="Times New Roman" w:hAnsi="Times New Roman"/>
          <w:kern w:val="2"/>
          <w:sz w:val="24"/>
          <w:szCs w:val="24"/>
        </w:rPr>
        <w:t xml:space="preserve"> часа в неделю.</w:t>
      </w:r>
    </w:p>
    <w:p w:rsidR="00D55CE5" w:rsidRPr="004E6E05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222CE6" w:rsidRPr="004E6E05" w:rsidRDefault="0027650F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Ф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ормы организации образовательного процесса</w:t>
      </w:r>
      <w:r w:rsidR="00B75ADB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, 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виды занятий</w:t>
      </w:r>
      <w:r w:rsidR="00B75ADB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, 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режим занятий</w:t>
      </w:r>
      <w:r w:rsidR="00B75ADB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:rsidR="00314883" w:rsidRPr="004E6E05" w:rsidRDefault="00314883" w:rsidP="00314883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B75ADB" w:rsidRPr="004E6E05" w:rsidRDefault="00B75ADB" w:rsidP="00B75ADB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Форма занятий – групповая и индивидуальная работа, со всей группой одновременно и с участниками конкретного представления для отработки дикции и актерского мастерства. Основными видами проведения занятий являются театральные игры, беседы, тренинги, спектакли и праздники.</w:t>
      </w:r>
    </w:p>
    <w:p w:rsidR="001929FB" w:rsidRPr="004E6E05" w:rsidRDefault="00D55CE5" w:rsidP="00B75ADB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Занятия </w:t>
      </w:r>
      <w:r w:rsidR="001929FB" w:rsidRPr="004E6E05">
        <w:rPr>
          <w:rFonts w:ascii="Times New Roman" w:hAnsi="Times New Roman" w:cs="Times New Roman"/>
          <w:sz w:val="24"/>
          <w:szCs w:val="24"/>
        </w:rPr>
        <w:t>театрального кружка</w:t>
      </w:r>
      <w:r w:rsidRPr="004E6E05">
        <w:rPr>
          <w:rFonts w:ascii="Times New Roman" w:hAnsi="Times New Roman" w:cs="Times New Roman"/>
          <w:sz w:val="24"/>
          <w:szCs w:val="24"/>
        </w:rPr>
        <w:t xml:space="preserve"> включают наряду с работой над пьесой проведение бесед об искусстве. Совместные просмотры и обсуждение спектаклей, фильмов. Школьники выполняют самостоятельные творческие задания: устные рассказы по прочитанным книгам, отзывы о просмотренных спектаклях, сочинения, посвященные жизни и творчеству того или иного мастера сцены</w:t>
      </w:r>
      <w:r w:rsidR="001929FB" w:rsidRPr="004E6E05">
        <w:rPr>
          <w:rFonts w:ascii="Times New Roman" w:hAnsi="Times New Roman" w:cs="Times New Roman"/>
          <w:sz w:val="24"/>
          <w:szCs w:val="24"/>
        </w:rPr>
        <w:t>.</w:t>
      </w:r>
    </w:p>
    <w:p w:rsidR="0015143A" w:rsidRPr="004E6E05" w:rsidRDefault="00D55CE5" w:rsidP="00BA05CF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Беседы о театре знакомят кружковцев в доступной им форме с особенностями реалистического театрального искусства, его видами и жанрами, с творч</w:t>
      </w:r>
      <w:r w:rsidR="00BA05CF" w:rsidRPr="004E6E05">
        <w:rPr>
          <w:rFonts w:ascii="Times New Roman" w:hAnsi="Times New Roman" w:cs="Times New Roman"/>
          <w:sz w:val="24"/>
          <w:szCs w:val="24"/>
        </w:rPr>
        <w:t>еством ряда деятелей русского</w:t>
      </w:r>
      <w:r w:rsidRPr="004E6E05">
        <w:rPr>
          <w:rFonts w:ascii="Times New Roman" w:hAnsi="Times New Roman" w:cs="Times New Roman"/>
          <w:sz w:val="24"/>
          <w:szCs w:val="24"/>
        </w:rPr>
        <w:t> театра; раскры</w:t>
      </w:r>
      <w:r w:rsidR="000746E4" w:rsidRPr="004E6E05">
        <w:rPr>
          <w:rFonts w:ascii="Times New Roman" w:hAnsi="Times New Roman" w:cs="Times New Roman"/>
          <w:sz w:val="24"/>
          <w:szCs w:val="24"/>
        </w:rPr>
        <w:t xml:space="preserve">вает общественно </w:t>
      </w:r>
      <w:r w:rsidRPr="004E6E05">
        <w:rPr>
          <w:rFonts w:ascii="Times New Roman" w:hAnsi="Times New Roman" w:cs="Times New Roman"/>
          <w:sz w:val="24"/>
          <w:szCs w:val="24"/>
        </w:rPr>
        <w:t xml:space="preserve">воспитательную роль театра и </w:t>
      </w:r>
      <w:r w:rsidR="00BA05CF" w:rsidRPr="004E6E05">
        <w:rPr>
          <w:rFonts w:ascii="Times New Roman" w:hAnsi="Times New Roman" w:cs="Times New Roman"/>
          <w:sz w:val="24"/>
          <w:szCs w:val="24"/>
        </w:rPr>
        <w:t>русской</w:t>
      </w:r>
      <w:r w:rsidRPr="004E6E05">
        <w:rPr>
          <w:rFonts w:ascii="Times New Roman" w:hAnsi="Times New Roman" w:cs="Times New Roman"/>
          <w:sz w:val="24"/>
          <w:szCs w:val="24"/>
        </w:rPr>
        <w:t xml:space="preserve"> культуры. Все это направлено на развитие з</w:t>
      </w:r>
      <w:r w:rsidR="0015143A" w:rsidRPr="004E6E05">
        <w:rPr>
          <w:rFonts w:ascii="Times New Roman" w:hAnsi="Times New Roman" w:cs="Times New Roman"/>
          <w:sz w:val="24"/>
          <w:szCs w:val="24"/>
        </w:rPr>
        <w:t>рительской культуры кружковцев.</w:t>
      </w:r>
    </w:p>
    <w:p w:rsidR="00965929" w:rsidRDefault="00D55CE5" w:rsidP="00965929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Практическое знакомство со сценическим действием целесообразно начинать с игр-упражнений, импровизаций, этюдов, близких жизненному опыту кружковцев, находящих у них эмоциональный отклик, требующих творческой активности, работы фантазии. Необходимо проводить обсуждение этюдов, воспитывать у кружковцев интерес к работе друг друга, самокритичность, формировать критерий оценки качества работы.</w:t>
      </w:r>
    </w:p>
    <w:p w:rsidR="00965929" w:rsidRDefault="00965929" w:rsidP="00965929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965929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A05CF" w:rsidRPr="004E6E05" w:rsidRDefault="00D55CE5" w:rsidP="00965929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br/>
        <w:t>Этюды-импровизации учебного характера полезно проводить не только на начальной стадии, но и позднее - либо параллельно с работой над пьесой, либо в самом процессе репетиции. Учебные этюды-импровизации, непосредственно не связанные с репетируемой пьесой, могут служить и хорошей эмоциональной разрядкой, способствовать поднятию творческой активности, общего тонуса работы.</w:t>
      </w:r>
    </w:p>
    <w:p w:rsidR="00D55CE5" w:rsidRPr="004E6E05" w:rsidRDefault="00D55CE5" w:rsidP="00BA05CF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Работа над сценическим воплощением пьесы строится на основе ее углубленного анализа (выявление темы, основного конфликта, идейных устремлений и поступков героев, условий и обстоятельств их жизни, жанровых особенностей пьесы, стиля автора и т.д.). Она включает предварительный разбор пьесы; работу, непосредственно связанную со сценическим воплоще</w:t>
      </w:r>
      <w:r w:rsidR="00BA05CF" w:rsidRPr="004E6E05">
        <w:rPr>
          <w:rFonts w:ascii="Times New Roman" w:hAnsi="Times New Roman" w:cs="Times New Roman"/>
          <w:sz w:val="24"/>
          <w:szCs w:val="24"/>
        </w:rPr>
        <w:t>нием отдельных эпизодов, картин</w:t>
      </w:r>
      <w:r w:rsidRPr="004E6E05">
        <w:rPr>
          <w:rFonts w:ascii="Times New Roman" w:hAnsi="Times New Roman" w:cs="Times New Roman"/>
          <w:sz w:val="24"/>
          <w:szCs w:val="24"/>
        </w:rPr>
        <w:t>,</w:t>
      </w:r>
      <w:r w:rsidR="00BA05CF" w:rsidRPr="004E6E05">
        <w:rPr>
          <w:rFonts w:ascii="Times New Roman" w:hAnsi="Times New Roman" w:cs="Times New Roman"/>
          <w:sz w:val="24"/>
          <w:szCs w:val="24"/>
        </w:rPr>
        <w:t xml:space="preserve"> </w:t>
      </w:r>
      <w:r w:rsidRPr="004E6E05">
        <w:rPr>
          <w:rFonts w:ascii="Times New Roman" w:hAnsi="Times New Roman" w:cs="Times New Roman"/>
          <w:sz w:val="24"/>
          <w:szCs w:val="24"/>
        </w:rPr>
        <w:t>и наконец, всей пьесы; беседы по теме пьесы, экскурсии; оформление спектакля и его показ зрителям.</w:t>
      </w:r>
    </w:p>
    <w:p w:rsidR="00B75ADB" w:rsidRPr="004E6E05" w:rsidRDefault="00B75ADB" w:rsidP="00BA05CF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5CE5" w:rsidRPr="004E6E05" w:rsidRDefault="00D55CE5" w:rsidP="00D55CE5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0437A5" w:rsidRPr="004E6E05" w:rsidRDefault="009661BF" w:rsidP="000746E4">
      <w:pPr>
        <w:pStyle w:val="a8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E6E05">
        <w:rPr>
          <w:rFonts w:ascii="Times New Roman" w:hAnsi="Times New Roman" w:cs="Times New Roman"/>
          <w:b/>
          <w:i/>
          <w:sz w:val="24"/>
          <w:szCs w:val="24"/>
        </w:rPr>
        <w:t xml:space="preserve">Личностные, </w:t>
      </w:r>
      <w:proofErr w:type="spellStart"/>
      <w:r w:rsidRPr="004E6E05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4E6E05">
        <w:rPr>
          <w:rFonts w:ascii="Times New Roman" w:hAnsi="Times New Roman" w:cs="Times New Roman"/>
          <w:b/>
          <w:i/>
          <w:sz w:val="24"/>
          <w:szCs w:val="24"/>
        </w:rPr>
        <w:t xml:space="preserve"> и</w:t>
      </w:r>
      <w:r w:rsidR="008D30A6" w:rsidRPr="004E6E05">
        <w:rPr>
          <w:rFonts w:ascii="Times New Roman" w:hAnsi="Times New Roman" w:cs="Times New Roman"/>
          <w:b/>
          <w:i/>
          <w:sz w:val="24"/>
          <w:szCs w:val="24"/>
        </w:rPr>
        <w:t xml:space="preserve"> предметные результаты:</w:t>
      </w:r>
    </w:p>
    <w:p w:rsidR="008D30A6" w:rsidRPr="004E6E05" w:rsidRDefault="008D30A6" w:rsidP="005A552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0437A5" w:rsidRPr="004E6E05" w:rsidRDefault="009661BF" w:rsidP="005A552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  <w:u w:val="single"/>
        </w:rPr>
        <w:t>Личностные результаты</w:t>
      </w:r>
      <w:r w:rsidRPr="004E6E05">
        <w:rPr>
          <w:rFonts w:ascii="Times New Roman" w:hAnsi="Times New Roman" w:cs="Times New Roman"/>
          <w:sz w:val="24"/>
          <w:szCs w:val="24"/>
        </w:rPr>
        <w:t xml:space="preserve">. </w:t>
      </w:r>
      <w:r w:rsidR="005A552A" w:rsidRPr="004E6E05">
        <w:rPr>
          <w:rFonts w:ascii="Times New Roman" w:hAnsi="Times New Roman" w:cs="Times New Roman"/>
          <w:sz w:val="24"/>
          <w:szCs w:val="24"/>
        </w:rPr>
        <w:t xml:space="preserve"> </w:t>
      </w:r>
      <w:r w:rsidRPr="004E6E05">
        <w:rPr>
          <w:rFonts w:ascii="Times New Roman" w:hAnsi="Times New Roman" w:cs="Times New Roman"/>
          <w:sz w:val="24"/>
          <w:szCs w:val="24"/>
        </w:rPr>
        <w:t xml:space="preserve">У учеников будут сформированы: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۰этические чувства, эстетические потребности, ценности</w:t>
      </w:r>
      <w:r w:rsidR="005A552A" w:rsidRPr="004E6E05">
        <w:rPr>
          <w:rFonts w:ascii="Times New Roman" w:hAnsi="Times New Roman" w:cs="Times New Roman"/>
          <w:sz w:val="24"/>
          <w:szCs w:val="24"/>
        </w:rPr>
        <w:t xml:space="preserve"> и чувства на основе опыта слу</w:t>
      </w:r>
      <w:r w:rsidRPr="004E6E05">
        <w:rPr>
          <w:rFonts w:ascii="Times New Roman" w:hAnsi="Times New Roman" w:cs="Times New Roman"/>
          <w:sz w:val="24"/>
          <w:szCs w:val="24"/>
        </w:rPr>
        <w:t xml:space="preserve">шания и заучивания произведений художественной литературы;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۰осознание значимости занятий театральным искусством для личного развития</w:t>
      </w:r>
      <w:r w:rsidR="005A552A" w:rsidRPr="004E6E05">
        <w:rPr>
          <w:rFonts w:ascii="Times New Roman" w:hAnsi="Times New Roman" w:cs="Times New Roman"/>
          <w:sz w:val="24"/>
          <w:szCs w:val="24"/>
        </w:rPr>
        <w:t>;</w:t>
      </w:r>
      <w:r w:rsidRPr="004E6E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۰формирование целостного мировоззрения, учитывающе</w:t>
      </w:r>
      <w:r w:rsidR="005A552A" w:rsidRPr="004E6E05">
        <w:rPr>
          <w:rFonts w:ascii="Times New Roman" w:hAnsi="Times New Roman" w:cs="Times New Roman"/>
          <w:sz w:val="24"/>
          <w:szCs w:val="24"/>
        </w:rPr>
        <w:t>го культурное, языковое, духов</w:t>
      </w:r>
      <w:r w:rsidRPr="004E6E05">
        <w:rPr>
          <w:rFonts w:ascii="Times New Roman" w:hAnsi="Times New Roman" w:cs="Times New Roman"/>
          <w:sz w:val="24"/>
          <w:szCs w:val="24"/>
        </w:rPr>
        <w:t xml:space="preserve">ное многообразие современного мира;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۰формирование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۰развитие морального сознания и компетентности в р</w:t>
      </w:r>
      <w:r w:rsidR="005A552A" w:rsidRPr="004E6E05">
        <w:rPr>
          <w:rFonts w:ascii="Times New Roman" w:hAnsi="Times New Roman" w:cs="Times New Roman"/>
          <w:sz w:val="24"/>
          <w:szCs w:val="24"/>
        </w:rPr>
        <w:t>ешении моральных проблем на ос</w:t>
      </w:r>
      <w:r w:rsidRPr="004E6E05">
        <w:rPr>
          <w:rFonts w:ascii="Times New Roman" w:hAnsi="Times New Roman" w:cs="Times New Roman"/>
          <w:sz w:val="24"/>
          <w:szCs w:val="24"/>
        </w:rPr>
        <w:t>нове личностного выбора, формирование нравственных</w:t>
      </w:r>
      <w:r w:rsidR="005A552A" w:rsidRPr="004E6E05">
        <w:rPr>
          <w:rFonts w:ascii="Times New Roman" w:hAnsi="Times New Roman" w:cs="Times New Roman"/>
          <w:sz w:val="24"/>
          <w:szCs w:val="24"/>
        </w:rPr>
        <w:t xml:space="preserve"> чувств и нравственного поведе</w:t>
      </w:r>
      <w:r w:rsidRPr="004E6E05">
        <w:rPr>
          <w:rFonts w:ascii="Times New Roman" w:hAnsi="Times New Roman" w:cs="Times New Roman"/>
          <w:sz w:val="24"/>
          <w:szCs w:val="24"/>
        </w:rPr>
        <w:t xml:space="preserve">ния, осознанного и ответственного отношения к собственным поступкам;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۰формирование коммуникативной компетентности в об</w:t>
      </w:r>
      <w:r w:rsidR="005A552A" w:rsidRPr="004E6E05">
        <w:rPr>
          <w:rFonts w:ascii="Times New Roman" w:hAnsi="Times New Roman" w:cs="Times New Roman"/>
          <w:sz w:val="24"/>
          <w:szCs w:val="24"/>
        </w:rPr>
        <w:t>щении и сотрудничестве со свер</w:t>
      </w:r>
      <w:r w:rsidRPr="004E6E05">
        <w:rPr>
          <w:rFonts w:ascii="Times New Roman" w:hAnsi="Times New Roman" w:cs="Times New Roman"/>
          <w:sz w:val="24"/>
          <w:szCs w:val="24"/>
        </w:rPr>
        <w:t xml:space="preserve">стниками, взрослыми в процессе образовательной, творческой деятельности;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۰умелое использование для решения познавательных </w:t>
      </w:r>
      <w:r w:rsidR="005A552A" w:rsidRPr="004E6E05">
        <w:rPr>
          <w:rFonts w:ascii="Times New Roman" w:hAnsi="Times New Roman" w:cs="Times New Roman"/>
          <w:sz w:val="24"/>
          <w:szCs w:val="24"/>
        </w:rPr>
        <w:t>и коммуникативных задач различ</w:t>
      </w:r>
      <w:r w:rsidRPr="004E6E05">
        <w:rPr>
          <w:rFonts w:ascii="Times New Roman" w:hAnsi="Times New Roman" w:cs="Times New Roman"/>
          <w:sz w:val="24"/>
          <w:szCs w:val="24"/>
        </w:rPr>
        <w:t xml:space="preserve">ных источников информации (словари, энциклопедии, интернет ресурсы и др.). </w:t>
      </w:r>
    </w:p>
    <w:p w:rsidR="000437A5" w:rsidRPr="004E6E05" w:rsidRDefault="000437A5" w:rsidP="008D30A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  <w:u w:val="single"/>
        </w:rPr>
        <w:t>Предметные результаты</w:t>
      </w:r>
      <w:r w:rsidR="005A552A" w:rsidRPr="004E6E05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4E6E05">
        <w:rPr>
          <w:rFonts w:ascii="Times New Roman" w:hAnsi="Times New Roman" w:cs="Times New Roman"/>
          <w:sz w:val="24"/>
          <w:szCs w:val="24"/>
        </w:rPr>
        <w:t xml:space="preserve"> Учащиеся научатся: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 выполнять упражнения актёрского тренинга;</w:t>
      </w:r>
      <w:r w:rsidR="005A552A" w:rsidRPr="004E6E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۰строить этюд в паре с любым партнёром;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 развивать речевое дых</w:t>
      </w:r>
      <w:r w:rsidR="005A552A" w:rsidRPr="004E6E05">
        <w:rPr>
          <w:rFonts w:ascii="Times New Roman" w:hAnsi="Times New Roman" w:cs="Times New Roman"/>
          <w:sz w:val="24"/>
          <w:szCs w:val="24"/>
        </w:rPr>
        <w:t xml:space="preserve">ание и правильную артикуляцию;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۰ видам театрального искусства, </w:t>
      </w:r>
      <w:r w:rsidR="005A552A" w:rsidRPr="004E6E05">
        <w:rPr>
          <w:rFonts w:ascii="Times New Roman" w:hAnsi="Times New Roman" w:cs="Times New Roman"/>
          <w:sz w:val="24"/>
          <w:szCs w:val="24"/>
        </w:rPr>
        <w:t xml:space="preserve">основам актёрского мастерства;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۰ сочинять этюды по сказкам;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 умению выражать разнообразные эмоциональные состояния (грусть, радость, злоба, удивление, восхищ</w:t>
      </w:r>
      <w:r w:rsidR="005A552A" w:rsidRPr="004E6E05">
        <w:rPr>
          <w:rFonts w:ascii="Times New Roman" w:hAnsi="Times New Roman" w:cs="Times New Roman"/>
          <w:sz w:val="24"/>
          <w:szCs w:val="24"/>
        </w:rPr>
        <w:t>ение)</w:t>
      </w:r>
      <w:r w:rsidRPr="004E6E05">
        <w:rPr>
          <w:rFonts w:ascii="Times New Roman" w:hAnsi="Times New Roman" w:cs="Times New Roman"/>
          <w:sz w:val="24"/>
          <w:szCs w:val="24"/>
        </w:rPr>
        <w:t>;</w:t>
      </w:r>
      <w:r w:rsidR="005A552A" w:rsidRPr="004E6E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۰правильно выполнять цепочк</w:t>
      </w:r>
      <w:r w:rsidR="005A552A" w:rsidRPr="004E6E05">
        <w:rPr>
          <w:rFonts w:ascii="Times New Roman" w:hAnsi="Times New Roman" w:cs="Times New Roman"/>
          <w:sz w:val="24"/>
          <w:szCs w:val="24"/>
        </w:rPr>
        <w:t xml:space="preserve">и простых физических действий. </w:t>
      </w:r>
    </w:p>
    <w:p w:rsidR="008D30A6" w:rsidRPr="004E6E05" w:rsidRDefault="008D30A6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Метапредметными результатами является формиров</w:t>
      </w:r>
      <w:r w:rsidR="00C6230E" w:rsidRPr="004E6E05">
        <w:rPr>
          <w:rFonts w:ascii="Times New Roman" w:hAnsi="Times New Roman" w:cs="Times New Roman"/>
          <w:sz w:val="24"/>
          <w:szCs w:val="24"/>
        </w:rPr>
        <w:t>ание универсальных учебных дей</w:t>
      </w:r>
      <w:r w:rsidRPr="004E6E05">
        <w:rPr>
          <w:rFonts w:ascii="Times New Roman" w:hAnsi="Times New Roman" w:cs="Times New Roman"/>
          <w:sz w:val="24"/>
          <w:szCs w:val="24"/>
        </w:rPr>
        <w:t xml:space="preserve">ствий (УУД).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  <w:u w:val="single"/>
        </w:rPr>
        <w:t>Регулятивные УУД</w:t>
      </w:r>
      <w:r w:rsidRPr="004E6E05">
        <w:rPr>
          <w:rFonts w:ascii="Times New Roman" w:hAnsi="Times New Roman" w:cs="Times New Roman"/>
          <w:sz w:val="24"/>
          <w:szCs w:val="24"/>
        </w:rPr>
        <w:t xml:space="preserve">: Обучающийся научится: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۰ понимать и принимать учебную задачу, сформулированную учителем;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۰ планировать свои действия на отдельных этапах работы над пьесой; </w:t>
      </w: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۰ осуществлять контроль, коррекцию и оценку результатов своей деятельности; </w:t>
      </w:r>
    </w:p>
    <w:p w:rsidR="000437A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 анализировать причины успеха/неуспеха, осваивать с помощью учителя позити</w:t>
      </w:r>
      <w:r w:rsidR="008D30A6" w:rsidRPr="004E6E05">
        <w:rPr>
          <w:rFonts w:ascii="Times New Roman" w:hAnsi="Times New Roman" w:cs="Times New Roman"/>
          <w:sz w:val="24"/>
          <w:szCs w:val="24"/>
        </w:rPr>
        <w:t>вные ус</w:t>
      </w:r>
      <w:r w:rsidRPr="004E6E05">
        <w:rPr>
          <w:rFonts w:ascii="Times New Roman" w:hAnsi="Times New Roman" w:cs="Times New Roman"/>
          <w:sz w:val="24"/>
          <w:szCs w:val="24"/>
        </w:rPr>
        <w:t>тановки типа: «У меня всё полу</w:t>
      </w:r>
      <w:r w:rsidR="008D30A6" w:rsidRPr="004E6E05">
        <w:rPr>
          <w:rFonts w:ascii="Times New Roman" w:hAnsi="Times New Roman" w:cs="Times New Roman"/>
          <w:sz w:val="24"/>
          <w:szCs w:val="24"/>
        </w:rPr>
        <w:t xml:space="preserve">чится», «Я ещё многое смогу». </w:t>
      </w:r>
    </w:p>
    <w:p w:rsidR="00965929" w:rsidRDefault="00965929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65929" w:rsidRPr="004E6E05" w:rsidRDefault="00965929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437A5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  <w:u w:val="single"/>
        </w:rPr>
        <w:t>Познавательные УУД:</w:t>
      </w:r>
      <w:r w:rsidRPr="004E6E05">
        <w:rPr>
          <w:rFonts w:ascii="Times New Roman" w:hAnsi="Times New Roman" w:cs="Times New Roman"/>
          <w:sz w:val="24"/>
          <w:szCs w:val="24"/>
        </w:rPr>
        <w:t xml:space="preserve"> Обучающийся научится: </w:t>
      </w:r>
    </w:p>
    <w:p w:rsidR="00FE7A8A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 пользоваться приёмами анализа и синтеза при чтении и</w:t>
      </w:r>
      <w:r w:rsidR="008D30A6" w:rsidRPr="004E6E05">
        <w:rPr>
          <w:rFonts w:ascii="Times New Roman" w:hAnsi="Times New Roman" w:cs="Times New Roman"/>
          <w:sz w:val="24"/>
          <w:szCs w:val="24"/>
        </w:rPr>
        <w:t xml:space="preserve"> просмотре видеозаписей, прово</w:t>
      </w:r>
      <w:r w:rsidRPr="004E6E05">
        <w:rPr>
          <w:rFonts w:ascii="Times New Roman" w:hAnsi="Times New Roman" w:cs="Times New Roman"/>
          <w:sz w:val="24"/>
          <w:szCs w:val="24"/>
        </w:rPr>
        <w:t>дить сра</w:t>
      </w:r>
      <w:r w:rsidR="008D30A6" w:rsidRPr="004E6E05">
        <w:rPr>
          <w:rFonts w:ascii="Times New Roman" w:hAnsi="Times New Roman" w:cs="Times New Roman"/>
          <w:sz w:val="24"/>
          <w:szCs w:val="24"/>
        </w:rPr>
        <w:t>внение и анализ поведения героя;</w:t>
      </w:r>
      <w:r w:rsidRPr="004E6E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7A8A" w:rsidRPr="004E6E05" w:rsidRDefault="009661BF" w:rsidP="00EA3C08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 понимать и применять полученную инфо</w:t>
      </w:r>
      <w:r w:rsidR="00FE7A8A" w:rsidRPr="004E6E05">
        <w:rPr>
          <w:rFonts w:ascii="Times New Roman" w:hAnsi="Times New Roman" w:cs="Times New Roman"/>
          <w:sz w:val="24"/>
          <w:szCs w:val="24"/>
        </w:rPr>
        <w:t xml:space="preserve">рмацию при выполнении заданий; </w:t>
      </w:r>
    </w:p>
    <w:p w:rsidR="00FE7A8A" w:rsidRPr="004E6E05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 проявлять индивидуальные творческие способности при сочинении этюдов, подборе простейших рифм, чте</w:t>
      </w:r>
      <w:r w:rsidR="00FE7A8A" w:rsidRPr="004E6E05">
        <w:rPr>
          <w:rFonts w:ascii="Times New Roman" w:hAnsi="Times New Roman" w:cs="Times New Roman"/>
          <w:sz w:val="24"/>
          <w:szCs w:val="24"/>
        </w:rPr>
        <w:t xml:space="preserve">нии по ролям и инсценировании. </w:t>
      </w:r>
    </w:p>
    <w:p w:rsidR="00FE7A8A" w:rsidRPr="004E6E05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  <w:u w:val="single"/>
        </w:rPr>
        <w:t>Коммуникативные УУД:</w:t>
      </w:r>
      <w:r w:rsidRPr="004E6E05">
        <w:rPr>
          <w:rFonts w:ascii="Times New Roman" w:hAnsi="Times New Roman" w:cs="Times New Roman"/>
          <w:sz w:val="24"/>
          <w:szCs w:val="24"/>
        </w:rPr>
        <w:t xml:space="preserve"> Обучающийся научится: </w:t>
      </w:r>
    </w:p>
    <w:p w:rsidR="00FE7A8A" w:rsidRPr="004E6E05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 включаться в диалог, в коллективное обсуждение, проявлять инициативу и активность ۰работать в группе, учитывать мнения партн</w:t>
      </w:r>
      <w:r w:rsidR="005A552A" w:rsidRPr="004E6E05">
        <w:rPr>
          <w:rFonts w:ascii="Times New Roman" w:hAnsi="Times New Roman" w:cs="Times New Roman"/>
          <w:sz w:val="24"/>
          <w:szCs w:val="24"/>
        </w:rPr>
        <w:t xml:space="preserve">ёров, отличные от собственных; </w:t>
      </w:r>
    </w:p>
    <w:p w:rsidR="00FE7A8A" w:rsidRPr="004E6E05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</w:t>
      </w:r>
      <w:r w:rsidR="005A552A" w:rsidRPr="004E6E05">
        <w:rPr>
          <w:rFonts w:ascii="Times New Roman" w:hAnsi="Times New Roman" w:cs="Times New Roman"/>
          <w:sz w:val="24"/>
          <w:szCs w:val="24"/>
        </w:rPr>
        <w:t xml:space="preserve"> обращаться за помощью; </w:t>
      </w:r>
      <w:r w:rsidRPr="004E6E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30A6" w:rsidRPr="004E6E05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۰ формулировать свои затруднения; </w:t>
      </w:r>
    </w:p>
    <w:p w:rsidR="008D30A6" w:rsidRPr="004E6E05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 предлагать помощь и со</w:t>
      </w:r>
      <w:r w:rsidR="005A552A" w:rsidRPr="004E6E05">
        <w:rPr>
          <w:rFonts w:ascii="Times New Roman" w:hAnsi="Times New Roman" w:cs="Times New Roman"/>
          <w:sz w:val="24"/>
          <w:szCs w:val="24"/>
        </w:rPr>
        <w:t xml:space="preserve">трудничество; </w:t>
      </w:r>
    </w:p>
    <w:p w:rsidR="00FE7A8A" w:rsidRPr="004E6E05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</w:t>
      </w:r>
      <w:r w:rsidR="005A552A" w:rsidRPr="004E6E05">
        <w:rPr>
          <w:rFonts w:ascii="Times New Roman" w:hAnsi="Times New Roman" w:cs="Times New Roman"/>
          <w:sz w:val="24"/>
          <w:szCs w:val="24"/>
        </w:rPr>
        <w:t xml:space="preserve"> слушать собеседника; </w:t>
      </w:r>
    </w:p>
    <w:p w:rsidR="00FE7A8A" w:rsidRPr="004E6E05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 договариваться о распределении функций и ролей в совместной деятельности,</w:t>
      </w:r>
      <w:r w:rsidR="008D30A6" w:rsidRPr="004E6E05">
        <w:rPr>
          <w:rFonts w:ascii="Times New Roman" w:hAnsi="Times New Roman" w:cs="Times New Roman"/>
          <w:sz w:val="24"/>
          <w:szCs w:val="24"/>
        </w:rPr>
        <w:t xml:space="preserve"> прихо</w:t>
      </w:r>
      <w:r w:rsidR="00FE7A8A" w:rsidRPr="004E6E05">
        <w:rPr>
          <w:rFonts w:ascii="Times New Roman" w:hAnsi="Times New Roman" w:cs="Times New Roman"/>
          <w:sz w:val="24"/>
          <w:szCs w:val="24"/>
        </w:rPr>
        <w:t xml:space="preserve">дить к общему решению; </w:t>
      </w:r>
    </w:p>
    <w:p w:rsidR="00FE7A8A" w:rsidRPr="004E6E05" w:rsidRDefault="009661BF" w:rsidP="00FE7A8A">
      <w:pPr>
        <w:pStyle w:val="a8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 формулировать</w:t>
      </w:r>
      <w:r w:rsidR="00FE7A8A" w:rsidRPr="004E6E05">
        <w:rPr>
          <w:rFonts w:ascii="Times New Roman" w:hAnsi="Times New Roman" w:cs="Times New Roman"/>
          <w:sz w:val="24"/>
          <w:szCs w:val="24"/>
        </w:rPr>
        <w:t xml:space="preserve"> собственное мнение и позицию; </w:t>
      </w:r>
    </w:p>
    <w:p w:rsidR="00FE7A8A" w:rsidRPr="004E6E05" w:rsidRDefault="009661BF" w:rsidP="00FE7A8A">
      <w:pPr>
        <w:pStyle w:val="a8"/>
        <w:ind w:firstLine="709"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۰о</w:t>
      </w:r>
      <w:r w:rsidR="00FE7A8A" w:rsidRPr="004E6E05">
        <w:rPr>
          <w:rFonts w:ascii="Times New Roman" w:hAnsi="Times New Roman" w:cs="Times New Roman"/>
          <w:sz w:val="24"/>
          <w:szCs w:val="24"/>
        </w:rPr>
        <w:t xml:space="preserve">существлять взаимный контроль; </w:t>
      </w:r>
    </w:p>
    <w:p w:rsidR="00F3637B" w:rsidRPr="004E6E05" w:rsidRDefault="00FE7A8A" w:rsidP="00C6230E">
      <w:pPr>
        <w:pStyle w:val="a8"/>
        <w:ind w:left="751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. </w:t>
      </w:r>
      <w:r w:rsidR="009661BF" w:rsidRPr="004E6E05">
        <w:rPr>
          <w:rFonts w:ascii="Times New Roman" w:hAnsi="Times New Roman" w:cs="Times New Roman"/>
          <w:sz w:val="24"/>
          <w:szCs w:val="24"/>
        </w:rPr>
        <w:t xml:space="preserve">адекватно оценивать собственное поведение и поведение окружающих. </w:t>
      </w:r>
    </w:p>
    <w:p w:rsidR="007D5C67" w:rsidRPr="004E6E05" w:rsidRDefault="007D5C67" w:rsidP="007D5C67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F3637B" w:rsidRPr="004E6E05" w:rsidRDefault="00F3637B" w:rsidP="00F3637B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Ф</w:t>
      </w:r>
      <w:r w:rsidR="00222CE6"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ормы подведения итогов реализации дополнительной общеобразовательной программы</w:t>
      </w:r>
      <w:r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  <w:r w:rsidR="0094460D" w:rsidRPr="004E6E05">
        <w:rPr>
          <w:rFonts w:ascii="Times New Roman" w:eastAsia="Times New Roman" w:hAnsi="Times New Roman" w:cs="Times New Roman"/>
          <w:sz w:val="24"/>
          <w:szCs w:val="24"/>
        </w:rPr>
        <w:t xml:space="preserve"> выступление на школьных праздниках, торжественных и тематических линейках, участие в школьных мероприятиях, родительских собраниях, концертах; участие в муниципальном смотре театральных коллективов с показом спектакля. </w:t>
      </w:r>
    </w:p>
    <w:p w:rsidR="00F3637B" w:rsidRPr="004E6E05" w:rsidRDefault="00F3637B" w:rsidP="00F3637B">
      <w:pPr>
        <w:widowControl w:val="0"/>
        <w:shd w:val="clear" w:color="auto" w:fill="FFFFFF"/>
        <w:tabs>
          <w:tab w:val="left" w:pos="541"/>
          <w:tab w:val="left" w:pos="709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Система поощрений</w:t>
      </w:r>
      <w:r w:rsidRPr="004E6E0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3637B" w:rsidRPr="004E6E05" w:rsidRDefault="00F3637B" w:rsidP="00F3637B">
      <w:pPr>
        <w:widowControl w:val="0"/>
        <w:numPr>
          <w:ilvl w:val="0"/>
          <w:numId w:val="13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благодарственные письма кружковцам и их родителям;</w:t>
      </w:r>
    </w:p>
    <w:p w:rsidR="00F3637B" w:rsidRPr="004E6E05" w:rsidRDefault="00F3637B" w:rsidP="00F3637B">
      <w:pPr>
        <w:widowControl w:val="0"/>
        <w:numPr>
          <w:ilvl w:val="0"/>
          <w:numId w:val="13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дипломы за актерское мастерство;</w:t>
      </w:r>
    </w:p>
    <w:p w:rsidR="00F3637B" w:rsidRPr="004E6E05" w:rsidRDefault="00F3637B" w:rsidP="00F3637B">
      <w:pPr>
        <w:widowControl w:val="0"/>
        <w:numPr>
          <w:ilvl w:val="0"/>
          <w:numId w:val="13"/>
        </w:numPr>
        <w:shd w:val="clear" w:color="auto" w:fill="FFFFFF"/>
        <w:tabs>
          <w:tab w:val="left" w:pos="541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творческие поездки на смотры,</w:t>
      </w:r>
      <w:r w:rsidR="006310DC" w:rsidRPr="004E6E05">
        <w:rPr>
          <w:rFonts w:ascii="Times New Roman" w:hAnsi="Times New Roman" w:cs="Times New Roman"/>
          <w:sz w:val="24"/>
          <w:szCs w:val="24"/>
        </w:rPr>
        <w:t xml:space="preserve"> праздники одаренных детей</w:t>
      </w:r>
      <w:r w:rsidRPr="004E6E05">
        <w:rPr>
          <w:rFonts w:ascii="Times New Roman" w:hAnsi="Times New Roman" w:cs="Times New Roman"/>
          <w:sz w:val="24"/>
          <w:szCs w:val="24"/>
        </w:rPr>
        <w:t>.</w:t>
      </w:r>
    </w:p>
    <w:p w:rsidR="00222CE6" w:rsidRPr="004E6E05" w:rsidRDefault="00222CE6" w:rsidP="00F3637B">
      <w:pPr>
        <w:pStyle w:val="a8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:rsidR="004E6E05" w:rsidRPr="004E6E05" w:rsidRDefault="004E6E05" w:rsidP="004E6E05">
      <w:pPr>
        <w:pStyle w:val="ConsNormal"/>
        <w:ind w:firstLine="540"/>
        <w:jc w:val="center"/>
        <w:rPr>
          <w:rFonts w:ascii="Times New Roman" w:hAnsi="Times New Roman" w:cs="Times New Roman"/>
        </w:rPr>
      </w:pPr>
      <w:r w:rsidRPr="004E6E05">
        <w:rPr>
          <w:rFonts w:ascii="Times New Roman" w:hAnsi="Times New Roman" w:cs="Times New Roman"/>
        </w:rPr>
        <w:t>СОДЕРЖАНИЕ ИЗУЧАЕМОГО МАТЕРИАЛА.</w:t>
      </w:r>
    </w:p>
    <w:p w:rsidR="004E6E05" w:rsidRPr="004E6E05" w:rsidRDefault="004E6E05" w:rsidP="004E6E05">
      <w:pPr>
        <w:pStyle w:val="ConsNormal"/>
        <w:ind w:firstLine="540"/>
        <w:jc w:val="both"/>
        <w:rPr>
          <w:rFonts w:ascii="Times New Roman" w:hAnsi="Times New Roman" w:cs="Times New Roman"/>
        </w:rPr>
      </w:pP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b/>
          <w:sz w:val="24"/>
          <w:szCs w:val="24"/>
        </w:rPr>
        <w:t xml:space="preserve">Основы театральной культуры. </w:t>
      </w:r>
      <w:r w:rsidRPr="004E6E05">
        <w:rPr>
          <w:rFonts w:ascii="Times New Roman" w:hAnsi="Times New Roman" w:cs="Times New Roman"/>
          <w:sz w:val="24"/>
          <w:szCs w:val="24"/>
        </w:rPr>
        <w:t>Обеспечение условий для овладения школьниками элементарными знаниями и понятиями, профессиональной терминологией театрального искусства. Раздел включает такие вопросы, как особенности театрального искусства, виды театрального искусства, рождение спектакля, театр снаружи и изнутри, культура зрителя.</w:t>
      </w: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i/>
          <w:sz w:val="24"/>
          <w:szCs w:val="24"/>
        </w:rPr>
        <w:t>Задачи</w:t>
      </w:r>
      <w:r w:rsidRPr="004E6E05">
        <w:rPr>
          <w:rFonts w:ascii="Times New Roman" w:hAnsi="Times New Roman" w:cs="Times New Roman"/>
          <w:sz w:val="24"/>
          <w:szCs w:val="24"/>
        </w:rPr>
        <w:t>. Познакомить детей с театральной терминологией; с основными видами театрального искусства; воспитывать культуру поведения в театре.</w:t>
      </w: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b/>
          <w:sz w:val="24"/>
          <w:szCs w:val="24"/>
        </w:rPr>
        <w:t>Театральная игра</w:t>
      </w:r>
      <w:r w:rsidRPr="004E6E05">
        <w:rPr>
          <w:rFonts w:ascii="Times New Roman" w:hAnsi="Times New Roman" w:cs="Times New Roman"/>
          <w:sz w:val="24"/>
          <w:szCs w:val="24"/>
        </w:rPr>
        <w:t xml:space="preserve"> направлена не столько на приобретение ребенком профессиональных умений и навыков, сколько на развитие игрового поведения, эстетического чувства, способности творчески относиться к любому делу, уметь общаться со сверстниками и взрослыми людьми в различных жизненных ситуациях.</w:t>
      </w:r>
    </w:p>
    <w:p w:rsid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Все игры этого раздела условно делятся на два вида: общеразвивающие игры и специальные театральные игры. </w:t>
      </w:r>
    </w:p>
    <w:p w:rsidR="00965929" w:rsidRDefault="00965929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965929" w:rsidRPr="004E6E05" w:rsidRDefault="00965929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Общеразвивающие игры способствуют быстрой и легкой адаптации ребенка в школьных условиях и создают предпосылки для успешной учебы. Обычно дети делятся на мини-группы (3-4 чел.). Как правило, это зрители и исполнители, это дает возможность анализировать различные ситуации с разных позиций.</w:t>
      </w: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 xml:space="preserve">Специальные театральные игры необходимы при работе над этюдами и спектаклями. Они развивают воображение и фантазию, готовят детей к действию в </w:t>
      </w:r>
      <w:proofErr w:type="spellStart"/>
      <w:r w:rsidRPr="004E6E05">
        <w:rPr>
          <w:rFonts w:ascii="Times New Roman" w:hAnsi="Times New Roman" w:cs="Times New Roman"/>
          <w:sz w:val="24"/>
          <w:szCs w:val="24"/>
        </w:rPr>
        <w:t>сценичкеских</w:t>
      </w:r>
      <w:proofErr w:type="spellEnd"/>
      <w:r w:rsidRPr="004E6E05">
        <w:rPr>
          <w:rFonts w:ascii="Times New Roman" w:hAnsi="Times New Roman" w:cs="Times New Roman"/>
          <w:sz w:val="24"/>
          <w:szCs w:val="24"/>
        </w:rPr>
        <w:t xml:space="preserve"> условиях, где все является вымыслом. Развивают умение действовать в предлагаемых обстоятельствах, веру в воображаемую ситуацию. Знакомить детей со сценическим действием можно на материале упражнений и этюдов, импровизируя на основе хорошо знакомых небольших сказок.</w:t>
      </w: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i/>
          <w:sz w:val="24"/>
          <w:szCs w:val="24"/>
        </w:rPr>
        <w:t>Задачи.</w:t>
      </w:r>
      <w:r w:rsidRPr="004E6E05">
        <w:rPr>
          <w:rFonts w:ascii="Times New Roman" w:hAnsi="Times New Roman" w:cs="Times New Roman"/>
          <w:sz w:val="24"/>
          <w:szCs w:val="24"/>
        </w:rPr>
        <w:t xml:space="preserve"> Учить детей ориентироваться в пространстве, равномерно размещаться на площадке, строить диалог с партнером на заданную тему; развивать способность произвольно напрягать и расслаблять отдельные группы мышц, запоминать слова героев спектаклей; развивать зрительное, слуховое внимание, память, наблюдательность, образное мышление, фантазию, воображение, интерес  к сценическому искусству; упражнять в четком произношении слов, отрабатывать дикцию; воспитывать нравственно-эстетические качества.</w:t>
      </w: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b/>
          <w:sz w:val="24"/>
          <w:szCs w:val="24"/>
        </w:rPr>
        <w:t xml:space="preserve">Ритмопластика. </w:t>
      </w:r>
      <w:r w:rsidRPr="004E6E05">
        <w:rPr>
          <w:rFonts w:ascii="Times New Roman" w:hAnsi="Times New Roman" w:cs="Times New Roman"/>
          <w:sz w:val="24"/>
          <w:szCs w:val="24"/>
        </w:rPr>
        <w:t xml:space="preserve">Комплексные ритмические, музыкальные, пластические игры и упражнения, призванные обеспечить развитие естественных психомоторных способностей школьников, обретение ими ощущения гармонии своего тела с окружающим миром, развитие свободы и выразительности телодвижений. Развитие ребенка идет от движений и эмоций к слову. Поэтому вполне естественно, что детям школьного возраста легче выразить свои чувства и эмоции </w:t>
      </w:r>
      <w:proofErr w:type="spellStart"/>
      <w:r w:rsidRPr="004E6E05">
        <w:rPr>
          <w:rFonts w:ascii="Times New Roman" w:hAnsi="Times New Roman" w:cs="Times New Roman"/>
          <w:sz w:val="24"/>
          <w:szCs w:val="24"/>
        </w:rPr>
        <w:t>черец</w:t>
      </w:r>
      <w:proofErr w:type="spellEnd"/>
      <w:r w:rsidRPr="004E6E05">
        <w:rPr>
          <w:rFonts w:ascii="Times New Roman" w:hAnsi="Times New Roman" w:cs="Times New Roman"/>
          <w:sz w:val="24"/>
          <w:szCs w:val="24"/>
        </w:rPr>
        <w:t xml:space="preserve"> пластику своего тела. Особенно интересные пластические образы возникают под влиянием музыки. </w:t>
      </w: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i/>
          <w:sz w:val="24"/>
          <w:szCs w:val="24"/>
        </w:rPr>
        <w:t>Задачи.</w:t>
      </w:r>
      <w:r w:rsidRPr="004E6E05">
        <w:rPr>
          <w:rFonts w:ascii="Times New Roman" w:hAnsi="Times New Roman" w:cs="Times New Roman"/>
          <w:sz w:val="24"/>
          <w:szCs w:val="24"/>
        </w:rPr>
        <w:t xml:space="preserve"> Развивать умение произвольно реагировать на команду или музыкальный сигнал, готовность действовать согласованно, включаясь в действие одновременно или последовательно; развивать координацию движений; учить запоминать заданные позы и образно передавать их; развивать способность искренне верить в любую воображаемую ситуацию; учить создавать образы животных с помощью выразительных пластических движений.</w:t>
      </w:r>
    </w:p>
    <w:p w:rsidR="00965929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b/>
          <w:sz w:val="24"/>
          <w:szCs w:val="24"/>
        </w:rPr>
        <w:t>Культура и техника речи.</w:t>
      </w:r>
      <w:r w:rsidRPr="004E6E05">
        <w:rPr>
          <w:rFonts w:ascii="Times New Roman" w:hAnsi="Times New Roman" w:cs="Times New Roman"/>
          <w:sz w:val="24"/>
          <w:szCs w:val="24"/>
        </w:rPr>
        <w:t xml:space="preserve"> Игры и упражнения, направленные на развитие дыхания и свободы речевого аппарата, умение владеть правильной артикуляцией, четкой дикцией, разнообразной интонацией, логикой речи и орфоэпией. В этот же раздел включены игры со словом, развивающие связную образную речь, творческую фантазию, умение сочинять небольшие рассказы и сказки, подбирать простейшие рифмы. В раздел включены игры, которые называют творческими играми со словами. Они развивают воображение и фантазию детей, пополняют словарный запас, учат вести диалог с партнером, составлять предложения и небольшие сюжетные рассказы. Их необходимо связывать со </w:t>
      </w:r>
    </w:p>
    <w:p w:rsidR="00965929" w:rsidRDefault="00965929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специальными театральными играми (на превращение и действия с воображаемыми предметами и т.п.). Таким образом, условно все упражнения можно разделить на 3 вида: дыхательные и артикуляционные упражнения; дикционные и интонационные упражнения; творческие игры со словом.</w:t>
      </w: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i/>
          <w:sz w:val="24"/>
          <w:szCs w:val="24"/>
        </w:rPr>
        <w:t>Задачи</w:t>
      </w:r>
      <w:r w:rsidRPr="004E6E05">
        <w:rPr>
          <w:rFonts w:ascii="Times New Roman" w:hAnsi="Times New Roman" w:cs="Times New Roman"/>
          <w:sz w:val="24"/>
          <w:szCs w:val="24"/>
        </w:rPr>
        <w:t>. Развивать речевое дыхание и правильную артикуляцию, четкую дикцию, разнообразную интонацию, логику речи; связную образную речь, творческую фантазию; учить сочинять небольшие рассказы и сказки, подбирать простейшие рифмы; произносить скороговорки и стихи; тренировать четкое произношение согласных в конце слова; пользоваться интонациями, выражающими основные чувства; пополнять словарный запас.</w:t>
      </w: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b/>
          <w:kern w:val="2"/>
          <w:sz w:val="24"/>
          <w:szCs w:val="24"/>
        </w:rPr>
        <w:t xml:space="preserve">Выразительные средства в театре. </w:t>
      </w:r>
      <w:r w:rsidRPr="004E6E05">
        <w:rPr>
          <w:rFonts w:ascii="Times New Roman" w:hAnsi="Times New Roman" w:cs="Times New Roman"/>
          <w:kern w:val="2"/>
          <w:sz w:val="24"/>
          <w:szCs w:val="24"/>
        </w:rPr>
        <w:t>Раздел предполагает знакомство с многообразием выразительных средств в театре (драматургия, декорация, костюм, свет, музыкальное оформление, шумовое оформление). Школьники учатся самостоятельно создавать декоративно-художественное оформление.</w:t>
      </w: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b/>
          <w:sz w:val="24"/>
          <w:szCs w:val="24"/>
        </w:rPr>
        <w:t>Работа над спектаклем</w:t>
      </w:r>
      <w:r w:rsidRPr="004E6E05">
        <w:rPr>
          <w:rFonts w:ascii="Times New Roman" w:hAnsi="Times New Roman" w:cs="Times New Roman"/>
          <w:sz w:val="24"/>
          <w:szCs w:val="24"/>
        </w:rPr>
        <w:t xml:space="preserve"> базируется на авторских сценариях и включает в себя знакомство с пьесой, сказкой, работу над спектаклем – от этюдов к рождению спектакля:</w:t>
      </w:r>
    </w:p>
    <w:p w:rsidR="004E6E05" w:rsidRPr="004E6E05" w:rsidRDefault="004E6E05" w:rsidP="004E6E05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 xml:space="preserve">выбор пьесы и обсуждение ее </w:t>
      </w:r>
      <w:proofErr w:type="spellStart"/>
      <w:r w:rsidRPr="004E6E05">
        <w:rPr>
          <w:rFonts w:ascii="Times New Roman" w:hAnsi="Times New Roman"/>
          <w:sz w:val="24"/>
          <w:szCs w:val="24"/>
        </w:rPr>
        <w:t>сдетьми</w:t>
      </w:r>
      <w:proofErr w:type="spellEnd"/>
      <w:r w:rsidRPr="004E6E05">
        <w:rPr>
          <w:rFonts w:ascii="Times New Roman" w:hAnsi="Times New Roman"/>
          <w:sz w:val="24"/>
          <w:szCs w:val="24"/>
        </w:rPr>
        <w:t>;</w:t>
      </w:r>
    </w:p>
    <w:p w:rsidR="004E6E05" w:rsidRPr="004E6E05" w:rsidRDefault="004E6E05" w:rsidP="004E6E05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деление пьесы на эпизоды и творческий пересказ их детьми;</w:t>
      </w:r>
    </w:p>
    <w:p w:rsidR="004E6E05" w:rsidRPr="004E6E05" w:rsidRDefault="004E6E05" w:rsidP="004E6E05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работа над отдельными эпизодами в форме этюдов с импровизированным текстом;</w:t>
      </w:r>
    </w:p>
    <w:p w:rsidR="004E6E05" w:rsidRPr="004E6E05" w:rsidRDefault="004E6E05" w:rsidP="004E6E05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поиски музыкально-пластического решения отдельных эпизодов, постановка танцев;</w:t>
      </w:r>
    </w:p>
    <w:p w:rsidR="004E6E05" w:rsidRPr="004E6E05" w:rsidRDefault="004E6E05" w:rsidP="004E6E05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 xml:space="preserve">создание совместно с детьми </w:t>
      </w:r>
      <w:proofErr w:type="spellStart"/>
      <w:r w:rsidRPr="004E6E05">
        <w:rPr>
          <w:rFonts w:ascii="Times New Roman" w:hAnsi="Times New Roman"/>
          <w:sz w:val="24"/>
          <w:szCs w:val="24"/>
        </w:rPr>
        <w:t>экскизов</w:t>
      </w:r>
      <w:proofErr w:type="spellEnd"/>
      <w:r w:rsidRPr="004E6E05">
        <w:rPr>
          <w:rFonts w:ascii="Times New Roman" w:hAnsi="Times New Roman"/>
          <w:sz w:val="24"/>
          <w:szCs w:val="24"/>
        </w:rPr>
        <w:t xml:space="preserve"> декораций и костюмов;</w:t>
      </w:r>
    </w:p>
    <w:p w:rsidR="004E6E05" w:rsidRPr="004E6E05" w:rsidRDefault="004E6E05" w:rsidP="004E6E05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переход к тексту пьесы: работа над эпизодами; уточнение предлагаемых обстоятельств и мотивов поведения отдельных персонажей;</w:t>
      </w:r>
    </w:p>
    <w:p w:rsidR="004E6E05" w:rsidRPr="004E6E05" w:rsidRDefault="004E6E05" w:rsidP="004E6E05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работа над выразительностью речи и подлинностью поведения в сценических условиях; закрепление отдельных мизансцен;</w:t>
      </w:r>
    </w:p>
    <w:p w:rsidR="004E6E05" w:rsidRPr="004E6E05" w:rsidRDefault="004E6E05" w:rsidP="004E6E05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репетиция отдельных картин в разных составах с деталями декораций и реквизита, с музыкальным оформлением;</w:t>
      </w:r>
    </w:p>
    <w:p w:rsidR="004E6E05" w:rsidRPr="004E6E05" w:rsidRDefault="004E6E05" w:rsidP="004E6E05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4E6E05">
        <w:rPr>
          <w:rFonts w:ascii="Times New Roman" w:hAnsi="Times New Roman"/>
          <w:sz w:val="24"/>
          <w:szCs w:val="24"/>
        </w:rPr>
        <w:t>рапетиция</w:t>
      </w:r>
      <w:proofErr w:type="spellEnd"/>
      <w:r w:rsidRPr="004E6E05">
        <w:rPr>
          <w:rFonts w:ascii="Times New Roman" w:hAnsi="Times New Roman"/>
          <w:sz w:val="24"/>
          <w:szCs w:val="24"/>
        </w:rPr>
        <w:t xml:space="preserve"> всей пьесы целиком в костюмах; уточнение </w:t>
      </w:r>
      <w:proofErr w:type="spellStart"/>
      <w:r w:rsidRPr="004E6E05">
        <w:rPr>
          <w:rFonts w:ascii="Times New Roman" w:hAnsi="Times New Roman"/>
          <w:sz w:val="24"/>
          <w:szCs w:val="24"/>
        </w:rPr>
        <w:t>темпоритма</w:t>
      </w:r>
      <w:proofErr w:type="spellEnd"/>
      <w:r w:rsidRPr="004E6E05">
        <w:rPr>
          <w:rFonts w:ascii="Times New Roman" w:hAnsi="Times New Roman"/>
          <w:sz w:val="24"/>
          <w:szCs w:val="24"/>
        </w:rPr>
        <w:t xml:space="preserve"> спектакля;</w:t>
      </w:r>
    </w:p>
    <w:p w:rsidR="004E6E05" w:rsidRPr="004E6E05" w:rsidRDefault="004E6E05" w:rsidP="004E6E05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назначение ответственных за смену декораций и реквизита;</w:t>
      </w:r>
    </w:p>
    <w:p w:rsidR="004E6E05" w:rsidRPr="004E6E05" w:rsidRDefault="004E6E05" w:rsidP="004E6E05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премьера спектакля;</w:t>
      </w:r>
    </w:p>
    <w:p w:rsidR="004E6E05" w:rsidRPr="004E6E05" w:rsidRDefault="004E6E05" w:rsidP="004E6E05">
      <w:pPr>
        <w:pStyle w:val="a5"/>
        <w:numPr>
          <w:ilvl w:val="0"/>
          <w:numId w:val="24"/>
        </w:numPr>
        <w:jc w:val="both"/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повторные показы спектакля.</w:t>
      </w:r>
    </w:p>
    <w:p w:rsidR="004E6E05" w:rsidRPr="004E6E05" w:rsidRDefault="004E6E05" w:rsidP="004E6E05">
      <w:pPr>
        <w:pStyle w:val="a5"/>
        <w:ind w:left="1260"/>
        <w:jc w:val="both"/>
        <w:rPr>
          <w:rFonts w:ascii="Times New Roman" w:hAnsi="Times New Roman"/>
          <w:sz w:val="24"/>
          <w:szCs w:val="24"/>
        </w:rPr>
      </w:pP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i/>
          <w:sz w:val="24"/>
          <w:szCs w:val="24"/>
        </w:rPr>
        <w:t>Задачи</w:t>
      </w:r>
      <w:r w:rsidRPr="004E6E05">
        <w:rPr>
          <w:rFonts w:ascii="Times New Roman" w:hAnsi="Times New Roman" w:cs="Times New Roman"/>
          <w:sz w:val="24"/>
          <w:szCs w:val="24"/>
        </w:rPr>
        <w:t>. Учить сочинять этюды по сказкам, басням; развивать навыки действий с воображаемыми предметами; учить находить ключевые слова в отдельных фразах и предложениях и выделять их голосом; развивать умение пользоваться интонациями, выражающими разнообразные эмоциональные состояния (грустно, радостно, сердито, удивительно, восхищенно, жалобно, презрительно, осуждающе, таинственно и т.д.); пополнять словарный запас, образный строй речи.</w:t>
      </w:r>
    </w:p>
    <w:p w:rsidR="00965929" w:rsidRDefault="004E6E05" w:rsidP="004E6E05">
      <w:pPr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b/>
          <w:sz w:val="24"/>
          <w:szCs w:val="24"/>
        </w:rPr>
        <w:t>Подведение итогов.</w:t>
      </w:r>
      <w:r w:rsidRPr="004E6E05">
        <w:rPr>
          <w:rFonts w:ascii="Times New Roman" w:hAnsi="Times New Roman" w:cs="Times New Roman"/>
          <w:sz w:val="24"/>
          <w:szCs w:val="24"/>
        </w:rPr>
        <w:t xml:space="preserve"> </w:t>
      </w:r>
      <w:r w:rsidRPr="004E6E05">
        <w:rPr>
          <w:rFonts w:ascii="Times New Roman" w:eastAsia="Times New Roman" w:hAnsi="Times New Roman" w:cs="Times New Roman"/>
          <w:sz w:val="24"/>
          <w:szCs w:val="24"/>
        </w:rPr>
        <w:t xml:space="preserve">Раздел предполагает осмысление общечеловеческих ценностей с задачей поиска учащимися собственных смыслов и ценностей жизни, обучение культуре </w:t>
      </w:r>
    </w:p>
    <w:p w:rsidR="00965929" w:rsidRDefault="00965929" w:rsidP="004E6E05">
      <w:pPr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65929" w:rsidRDefault="00965929" w:rsidP="004E6E05">
      <w:pPr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E6E05" w:rsidRPr="004E6E05" w:rsidRDefault="004E6E05" w:rsidP="004E6E05">
      <w:pPr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sz w:val="24"/>
          <w:szCs w:val="24"/>
        </w:rPr>
        <w:t>общения, нормам достойного поведения (этикет), воспитание эстетических потребностей (быть искусным читателем, зрителем театра), индивидуальную диагностику нравственного развития учащегося и возможную его корректировку. В качестве итога работы оформляются очередные страницы летописи школьного театра.</w:t>
      </w:r>
    </w:p>
    <w:p w:rsidR="004E6E05" w:rsidRPr="004E6E05" w:rsidRDefault="004E6E05" w:rsidP="004E6E05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color w:val="000000"/>
          <w:sz w:val="24"/>
          <w:szCs w:val="24"/>
        </w:rPr>
        <w:t>Повторные показы спектакля. Обсуждение показанных спектаклей внутри кружка. Оценка руководителем работы каждого участника. Участие самих кружковцев в оценке работы друг друга. Обсуждение спектакля со зрителями-сверстниками. Внесение необходимых изменений, репетиции перед новым показом.</w:t>
      </w:r>
    </w:p>
    <w:p w:rsidR="004E6E05" w:rsidRDefault="004E6E05" w:rsidP="00576E84">
      <w:pPr>
        <w:pStyle w:val="ConsNormal"/>
        <w:ind w:firstLine="540"/>
        <w:jc w:val="center"/>
        <w:rPr>
          <w:rFonts w:ascii="Times New Roman" w:hAnsi="Times New Roman" w:cs="Times New Roman"/>
          <w:b/>
        </w:rPr>
      </w:pPr>
    </w:p>
    <w:p w:rsidR="00222CE6" w:rsidRPr="004E6E05" w:rsidRDefault="004E6E05" w:rsidP="00576E84">
      <w:pPr>
        <w:pStyle w:val="ConsNormal"/>
        <w:ind w:firstLine="540"/>
        <w:jc w:val="center"/>
        <w:rPr>
          <w:rFonts w:ascii="Times New Roman" w:hAnsi="Times New Roman" w:cs="Times New Roman"/>
        </w:rPr>
      </w:pPr>
      <w:r w:rsidRPr="004E6E05">
        <w:rPr>
          <w:rFonts w:ascii="Times New Roman" w:hAnsi="Times New Roman" w:cs="Times New Roman"/>
        </w:rPr>
        <w:t>УЧЕБНО-ТЕМАТИЧЕСКИЙ ПЛАН</w:t>
      </w:r>
      <w:r w:rsidR="00222CE6" w:rsidRPr="004E6E05">
        <w:rPr>
          <w:rFonts w:ascii="Times New Roman" w:hAnsi="Times New Roman" w:cs="Times New Roman"/>
        </w:rPr>
        <w:t>.</w:t>
      </w:r>
    </w:p>
    <w:p w:rsidR="00222CE6" w:rsidRPr="004E6E05" w:rsidRDefault="00222CE6" w:rsidP="00222CE6">
      <w:pPr>
        <w:pStyle w:val="Style2"/>
        <w:widowControl/>
        <w:spacing w:line="240" w:lineRule="exact"/>
        <w:rPr>
          <w:rFonts w:ascii="Times New Roman" w:hAnsi="Times New Roman" w:cs="Times New Roman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253"/>
        <w:gridCol w:w="992"/>
        <w:gridCol w:w="1276"/>
        <w:gridCol w:w="2268"/>
      </w:tblGrid>
      <w:tr w:rsidR="004E6E05" w:rsidRPr="004E6E05" w:rsidTr="004E6E05">
        <w:tc>
          <w:tcPr>
            <w:tcW w:w="675" w:type="dxa"/>
            <w:vMerge w:val="restart"/>
            <w:vAlign w:val="center"/>
          </w:tcPr>
          <w:p w:rsidR="004E6E05" w:rsidRPr="004E6E05" w:rsidRDefault="004E6E05" w:rsidP="004E6E05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253" w:type="dxa"/>
            <w:vMerge w:val="restart"/>
            <w:vAlign w:val="center"/>
          </w:tcPr>
          <w:p w:rsidR="004E6E05" w:rsidRPr="004E6E05" w:rsidRDefault="004E6E05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Название раздела, темы</w:t>
            </w:r>
          </w:p>
        </w:tc>
        <w:tc>
          <w:tcPr>
            <w:tcW w:w="2268" w:type="dxa"/>
            <w:gridSpan w:val="2"/>
            <w:tcBorders>
              <w:right w:val="single" w:sz="4" w:space="0" w:color="auto"/>
            </w:tcBorders>
            <w:vAlign w:val="center"/>
          </w:tcPr>
          <w:p w:rsidR="004E6E05" w:rsidRPr="004E6E05" w:rsidRDefault="004E6E05" w:rsidP="004E6E05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2268" w:type="dxa"/>
            <w:vMerge w:val="restart"/>
            <w:vAlign w:val="center"/>
          </w:tcPr>
          <w:p w:rsidR="004E6E05" w:rsidRPr="004E6E05" w:rsidRDefault="004E6E05" w:rsidP="004E6E05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Формы аттестации, диагностики, контроля</w:t>
            </w:r>
          </w:p>
        </w:tc>
      </w:tr>
      <w:tr w:rsidR="004E6E05" w:rsidRPr="004E6E05" w:rsidTr="004E6E05">
        <w:trPr>
          <w:trHeight w:val="468"/>
        </w:trPr>
        <w:tc>
          <w:tcPr>
            <w:tcW w:w="675" w:type="dxa"/>
            <w:vMerge/>
            <w:tcBorders>
              <w:bottom w:val="single" w:sz="4" w:space="0" w:color="auto"/>
            </w:tcBorders>
            <w:vAlign w:val="center"/>
          </w:tcPr>
          <w:p w:rsidR="004E6E05" w:rsidRPr="004E6E05" w:rsidRDefault="004E6E05" w:rsidP="004E6E05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  <w:vMerge/>
            <w:tcBorders>
              <w:bottom w:val="single" w:sz="4" w:space="0" w:color="auto"/>
            </w:tcBorders>
            <w:vAlign w:val="center"/>
          </w:tcPr>
          <w:p w:rsidR="004E6E05" w:rsidRPr="004E6E05" w:rsidRDefault="004E6E05" w:rsidP="004E6E05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E6E05" w:rsidRPr="004E6E05" w:rsidRDefault="004E6E05" w:rsidP="004E6E05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E6E05" w:rsidRPr="004E6E05" w:rsidRDefault="004E6E05" w:rsidP="004E6E05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:rsidR="004E6E05" w:rsidRPr="004E6E05" w:rsidRDefault="004E6E05" w:rsidP="004E6E05">
            <w:pPr>
              <w:pStyle w:val="Style2"/>
              <w:widowControl/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6E05" w:rsidRPr="004E6E05" w:rsidTr="004E6E05">
        <w:trPr>
          <w:trHeight w:val="288"/>
        </w:trPr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4E6E05" w:rsidRPr="004E6E05" w:rsidRDefault="004E6E05" w:rsidP="004E6E05">
            <w:pPr>
              <w:pStyle w:val="Style2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4E6E05" w:rsidRPr="004E6E05" w:rsidRDefault="004E6E05" w:rsidP="004E6E05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  <w:b/>
                <w:i/>
              </w:rPr>
              <w:t>«Основы театральной культуры»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4E6E05" w:rsidRPr="004E6E05" w:rsidRDefault="00A157EF" w:rsidP="004E6E05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4E6E05" w:rsidRPr="004E6E05" w:rsidRDefault="00A157EF" w:rsidP="004E6E05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4E6E05" w:rsidRPr="004E6E05" w:rsidRDefault="004E6E05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Собеседование Презентация</w:t>
            </w:r>
          </w:p>
        </w:tc>
      </w:tr>
      <w:tr w:rsidR="004E6E05" w:rsidRPr="004E6E05" w:rsidTr="004E6E05">
        <w:trPr>
          <w:trHeight w:val="341"/>
        </w:trPr>
        <w:tc>
          <w:tcPr>
            <w:tcW w:w="675" w:type="dxa"/>
            <w:tcBorders>
              <w:bottom w:val="single" w:sz="4" w:space="0" w:color="auto"/>
            </w:tcBorders>
          </w:tcPr>
          <w:p w:rsidR="004E6E05" w:rsidRPr="004E6E05" w:rsidRDefault="004E6E05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«Театральная игра»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E6E05" w:rsidRPr="004E6E05" w:rsidRDefault="004E6E05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E6E05" w:rsidRPr="004E6E05" w:rsidRDefault="00A157EF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E05" w:rsidRPr="004E6E05" w:rsidTr="004E6E05">
        <w:trPr>
          <w:trHeight w:val="10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«Ритмопластика»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A157EF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E05" w:rsidRPr="004E6E05" w:rsidTr="004E6E05">
        <w:trPr>
          <w:trHeight w:val="12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 «Культура и техника речи»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A157EF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A157EF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E6E05" w:rsidRPr="004E6E05" w:rsidTr="004E6E05">
        <w:trPr>
          <w:trHeight w:val="39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«Выразительные средства в театре»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A157EF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A157EF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4E6E05" w:rsidRPr="004E6E05" w:rsidTr="004E6E05">
        <w:trPr>
          <w:trHeight w:val="55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«Работа над спектаклем»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A157EF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A157EF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 Спектакль</w:t>
            </w:r>
          </w:p>
        </w:tc>
      </w:tr>
      <w:tr w:rsidR="004E6E05" w:rsidRPr="004E6E05" w:rsidTr="004E6E05">
        <w:trPr>
          <w:trHeight w:val="77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531C3F" w:rsidRDefault="004E6E05" w:rsidP="004E6E05">
            <w:pPr>
              <w:pStyle w:val="a8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</w:t>
            </w:r>
            <w:proofErr w:type="spellStart"/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Подведени</w:t>
            </w:r>
            <w:proofErr w:type="spellEnd"/>
          </w:p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е итогов»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5F2638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Творческий отчет Летопись школьного театра</w:t>
            </w:r>
          </w:p>
        </w:tc>
      </w:tr>
      <w:tr w:rsidR="004E6E05" w:rsidRPr="004E6E05" w:rsidTr="004E6E05">
        <w:trPr>
          <w:trHeight w:val="28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Style2"/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Итого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A157EF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5F2638" w:rsidP="004E6E05">
            <w:pPr>
              <w:pStyle w:val="Style2"/>
              <w:widowControl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</w:tr>
    </w:tbl>
    <w:p w:rsidR="00222CE6" w:rsidRPr="004E6E05" w:rsidRDefault="004E6E05" w:rsidP="00222CE6">
      <w:pPr>
        <w:pStyle w:val="ConsNormal"/>
        <w:ind w:firstLine="540"/>
        <w:jc w:val="both"/>
        <w:rPr>
          <w:rFonts w:ascii="Times New Roman" w:hAnsi="Times New Roman" w:cs="Times New Roman"/>
          <w:b/>
        </w:rPr>
      </w:pPr>
      <w:r w:rsidRPr="004E6E05">
        <w:rPr>
          <w:rFonts w:ascii="Times New Roman" w:hAnsi="Times New Roman" w:cs="Times New Roman"/>
          <w:b/>
        </w:rPr>
        <w:t xml:space="preserve"> </w:t>
      </w:r>
    </w:p>
    <w:p w:rsidR="00965929" w:rsidRDefault="00965929" w:rsidP="004E6E0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6E05" w:rsidRPr="004E6E05" w:rsidRDefault="004E6E05" w:rsidP="004E6E0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ОЦЕНОЧНЫЕ МАТЕРИАЛЫ</w:t>
      </w:r>
    </w:p>
    <w:p w:rsidR="004E6E05" w:rsidRPr="004E6E05" w:rsidRDefault="004E6E05" w:rsidP="004E6E05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Во время реализации образовательной программы большое внимание уделяется диагностике наращивания творческого потенциала детей: на вводных, заключительных занятиях и во время промежуточной аттестации с целью определения интересов ребенка, мотивации к занятиям в данном объединении, уровня развития знаний, умений и навыков.</w:t>
      </w:r>
    </w:p>
    <w:p w:rsidR="004E6E05" w:rsidRPr="004E6E05" w:rsidRDefault="004E6E05" w:rsidP="004E6E0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В качестве диагностики используются:</w:t>
      </w:r>
    </w:p>
    <w:p w:rsidR="004E6E05" w:rsidRPr="004E6E05" w:rsidRDefault="004E6E05" w:rsidP="004E6E0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sz w:val="24"/>
          <w:szCs w:val="24"/>
        </w:rPr>
        <w:t>- промежуточная;</w:t>
      </w:r>
    </w:p>
    <w:p w:rsidR="004E6E05" w:rsidRPr="004E6E05" w:rsidRDefault="004E6E05" w:rsidP="004E6E0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sz w:val="24"/>
          <w:szCs w:val="24"/>
        </w:rPr>
        <w:t>- итоговая.</w:t>
      </w:r>
      <w:r w:rsidRPr="004E6E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6E05" w:rsidRDefault="004E6E05" w:rsidP="00A157E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- отчетный концерт, участие в муниципальном смотре театральных коллективов</w:t>
      </w:r>
    </w:p>
    <w:p w:rsidR="004E6E05" w:rsidRDefault="004E6E05" w:rsidP="004E6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4E6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4E6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4E6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4E6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4E6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4E6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4E6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4E6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4E6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4E6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65929" w:rsidRDefault="00965929" w:rsidP="004E6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6E05" w:rsidRPr="004E6E05" w:rsidRDefault="004E6E05" w:rsidP="004E6E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hAnsi="Times New Roman" w:cs="Times New Roman"/>
          <w:sz w:val="24"/>
          <w:szCs w:val="24"/>
        </w:rPr>
        <w:t>МЕТОДИЧЕСКИЕ МАТЕРИАЛЫ К ДОПОЛНИТЕЛЬНОЙ ОБЩЕРАЗВИВАЮЩЕЙ ПРОГРАММЕ ПЕРВОГО ГОДА ОБУЧЕНИЯ</w:t>
      </w:r>
    </w:p>
    <w:tbl>
      <w:tblPr>
        <w:tblStyle w:val="2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1417"/>
        <w:gridCol w:w="2268"/>
        <w:gridCol w:w="1701"/>
        <w:gridCol w:w="2092"/>
      </w:tblGrid>
      <w:tr w:rsidR="004E6E05" w:rsidRPr="004E6E05" w:rsidTr="00D60B66">
        <w:tc>
          <w:tcPr>
            <w:tcW w:w="5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701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Раздел или тема программы</w:t>
            </w:r>
          </w:p>
        </w:tc>
        <w:tc>
          <w:tcPr>
            <w:tcW w:w="1417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proofErr w:type="spellStart"/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проведе-ния</w:t>
            </w:r>
            <w:proofErr w:type="spellEnd"/>
            <w:r w:rsidRPr="004E6E05">
              <w:rPr>
                <w:rFonts w:ascii="Times New Roman" w:hAnsi="Times New Roman" w:cs="Times New Roman"/>
                <w:sz w:val="24"/>
                <w:szCs w:val="24"/>
              </w:rPr>
              <w:t xml:space="preserve"> занятия</w:t>
            </w:r>
          </w:p>
        </w:tc>
        <w:tc>
          <w:tcPr>
            <w:tcW w:w="22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Методы и приемы организации образовательно-</w:t>
            </w:r>
            <w:proofErr w:type="spellStart"/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4E6E05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</w:t>
            </w:r>
          </w:p>
        </w:tc>
        <w:tc>
          <w:tcPr>
            <w:tcW w:w="1701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Дидактический материал, техническое оснащение занятий</w:t>
            </w:r>
          </w:p>
        </w:tc>
        <w:tc>
          <w:tcPr>
            <w:tcW w:w="2092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Вид и форма контроля, форма предъявления результата</w:t>
            </w:r>
          </w:p>
        </w:tc>
      </w:tr>
      <w:tr w:rsidR="004E6E05" w:rsidRPr="004E6E05" w:rsidTr="00D60B66">
        <w:tc>
          <w:tcPr>
            <w:tcW w:w="5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4E6E05" w:rsidRPr="004E6E05" w:rsidRDefault="004E6E05" w:rsidP="004E6E05">
            <w:pPr>
              <w:pStyle w:val="Style2"/>
              <w:spacing w:line="240" w:lineRule="exact"/>
              <w:rPr>
                <w:rFonts w:ascii="Times New Roman" w:hAnsi="Times New Roman" w:cs="Times New Roman"/>
              </w:rPr>
            </w:pPr>
            <w:r w:rsidRPr="004E6E05">
              <w:rPr>
                <w:rFonts w:ascii="Times New Roman" w:hAnsi="Times New Roman" w:cs="Times New Roman"/>
                <w:b/>
                <w:i/>
              </w:rPr>
              <w:t>«Основы театральной культуры»</w:t>
            </w:r>
          </w:p>
        </w:tc>
        <w:tc>
          <w:tcPr>
            <w:tcW w:w="1417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Беседа, инструктаж</w:t>
            </w:r>
          </w:p>
        </w:tc>
        <w:tc>
          <w:tcPr>
            <w:tcW w:w="1701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Методичес</w:t>
            </w:r>
            <w:proofErr w:type="spellEnd"/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-кие пособия</w:t>
            </w:r>
          </w:p>
        </w:tc>
        <w:tc>
          <w:tcPr>
            <w:tcW w:w="2092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Собеседование презентация</w:t>
            </w:r>
          </w:p>
        </w:tc>
      </w:tr>
      <w:tr w:rsidR="004E6E05" w:rsidRPr="004E6E05" w:rsidTr="00D60B66">
        <w:tc>
          <w:tcPr>
            <w:tcW w:w="5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«Театральная игра»</w:t>
            </w:r>
          </w:p>
        </w:tc>
        <w:tc>
          <w:tcPr>
            <w:tcW w:w="1417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Тренинг, практикум</w:t>
            </w:r>
          </w:p>
        </w:tc>
        <w:tc>
          <w:tcPr>
            <w:tcW w:w="1701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E05" w:rsidRPr="004E6E05" w:rsidTr="00D60B66">
        <w:tc>
          <w:tcPr>
            <w:tcW w:w="5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«Ритмопластика»</w:t>
            </w:r>
          </w:p>
        </w:tc>
        <w:tc>
          <w:tcPr>
            <w:tcW w:w="1417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</w:t>
            </w:r>
          </w:p>
        </w:tc>
        <w:tc>
          <w:tcPr>
            <w:tcW w:w="1701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E05" w:rsidRPr="004E6E05" w:rsidTr="00D60B66">
        <w:tc>
          <w:tcPr>
            <w:tcW w:w="5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 «Культура и техника речи»</w:t>
            </w:r>
          </w:p>
        </w:tc>
        <w:tc>
          <w:tcPr>
            <w:tcW w:w="1417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 xml:space="preserve">Тренинг. Час открытий нового знания. Практикум </w:t>
            </w:r>
          </w:p>
        </w:tc>
        <w:tc>
          <w:tcPr>
            <w:tcW w:w="1701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E05" w:rsidRPr="004E6E05" w:rsidTr="00D60B66">
        <w:tc>
          <w:tcPr>
            <w:tcW w:w="5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«Выразительные средства в театре»</w:t>
            </w:r>
          </w:p>
        </w:tc>
        <w:tc>
          <w:tcPr>
            <w:tcW w:w="1417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 xml:space="preserve">Беседа, демонстрация, практика </w:t>
            </w:r>
          </w:p>
        </w:tc>
        <w:tc>
          <w:tcPr>
            <w:tcW w:w="1701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E05" w:rsidRPr="004E6E05" w:rsidTr="00D60B66">
        <w:tc>
          <w:tcPr>
            <w:tcW w:w="5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«Работа над спектаклем»</w:t>
            </w:r>
          </w:p>
        </w:tc>
        <w:tc>
          <w:tcPr>
            <w:tcW w:w="1417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Комбинирован</w:t>
            </w:r>
          </w:p>
          <w:p w:rsidR="004E6E05" w:rsidRPr="004E6E05" w:rsidRDefault="004E6E05" w:rsidP="004E6E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 w:rsidRPr="004E6E05">
              <w:rPr>
                <w:rFonts w:ascii="Times New Roman" w:hAnsi="Times New Roman" w:cs="Times New Roman"/>
                <w:sz w:val="24"/>
                <w:szCs w:val="24"/>
              </w:rPr>
              <w:t xml:space="preserve"> занятие</w:t>
            </w:r>
          </w:p>
        </w:tc>
        <w:tc>
          <w:tcPr>
            <w:tcW w:w="1701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Сценарий  спектакля</w:t>
            </w:r>
          </w:p>
        </w:tc>
        <w:tc>
          <w:tcPr>
            <w:tcW w:w="2092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Исполнение роли</w:t>
            </w:r>
          </w:p>
        </w:tc>
      </w:tr>
      <w:tr w:rsidR="004E6E05" w:rsidRPr="004E6E05" w:rsidTr="00D60B66">
        <w:tc>
          <w:tcPr>
            <w:tcW w:w="5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E6E05" w:rsidRPr="004E6E05" w:rsidRDefault="004E6E05" w:rsidP="004E6E05">
            <w:pPr>
              <w:pStyle w:val="a8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«Подведение итогов»</w:t>
            </w:r>
          </w:p>
        </w:tc>
        <w:tc>
          <w:tcPr>
            <w:tcW w:w="1417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Презентация. Обобщение. Практикум  </w:t>
            </w:r>
          </w:p>
        </w:tc>
        <w:tc>
          <w:tcPr>
            <w:tcW w:w="1701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Папка с файлами</w:t>
            </w:r>
          </w:p>
        </w:tc>
        <w:tc>
          <w:tcPr>
            <w:tcW w:w="2092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Спектакль. Творческий отчет. Летопись школьного театра</w:t>
            </w:r>
          </w:p>
        </w:tc>
      </w:tr>
    </w:tbl>
    <w:p w:rsidR="00B57D9A" w:rsidRPr="004E6E05" w:rsidRDefault="00B57D9A" w:rsidP="00DE279D">
      <w:pPr>
        <w:widowControl w:val="0"/>
        <w:shd w:val="clear" w:color="auto" w:fill="FFFFFF"/>
        <w:tabs>
          <w:tab w:val="left" w:pos="541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4E6E05" w:rsidRPr="004E6E05" w:rsidRDefault="004E6E05" w:rsidP="004E6E0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sz w:val="24"/>
          <w:szCs w:val="24"/>
        </w:rPr>
        <w:t>Условия реализации программы</w:t>
      </w:r>
    </w:p>
    <w:p w:rsidR="00DE279D" w:rsidRPr="004E6E05" w:rsidRDefault="004E6E05" w:rsidP="004E6E0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sz w:val="24"/>
          <w:szCs w:val="24"/>
        </w:rPr>
        <w:t>Для успешной реализации программы есть необходимые условия:</w:t>
      </w:r>
    </w:p>
    <w:p w:rsidR="00DE279D" w:rsidRPr="004E6E05" w:rsidRDefault="00DE279D" w:rsidP="00DE279D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Классная комната (кабинет литературы) - техническое оснащение (компьютер, проектор, экран);</w:t>
      </w:r>
    </w:p>
    <w:p w:rsidR="00DE279D" w:rsidRPr="004E6E05" w:rsidRDefault="00DE279D" w:rsidP="00DE279D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Актовый зал (импровизированная сцена);</w:t>
      </w:r>
    </w:p>
    <w:p w:rsidR="00B57D9A" w:rsidRPr="004E6E05" w:rsidRDefault="00DE279D" w:rsidP="004E6E05">
      <w:pPr>
        <w:pStyle w:val="a5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Видеоматериалы, аудиоматериалы.</w:t>
      </w:r>
    </w:p>
    <w:p w:rsidR="00222CE6" w:rsidRPr="004E6E05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567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тематические текстовые подборки (лекционный материал, разъяснения, образовательная информация и т.д.);</w:t>
      </w:r>
    </w:p>
    <w:p w:rsidR="00222CE6" w:rsidRPr="004E6E05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851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материалы диагностических и обучающих игр;</w:t>
      </w:r>
    </w:p>
    <w:p w:rsidR="009F7691" w:rsidRDefault="00222CE6" w:rsidP="004E6E05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851"/>
        </w:tabs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proofErr w:type="spellStart"/>
      <w:r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видеопрезе</w:t>
      </w:r>
      <w:r w:rsidR="009F7691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нтации</w:t>
      </w:r>
      <w:proofErr w:type="spellEnd"/>
      <w:r w:rsidR="009F7691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, электронные презентации.</w:t>
      </w: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965929" w:rsidRPr="004E6E05" w:rsidRDefault="00965929" w:rsidP="00965929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4E6E05" w:rsidRDefault="004E6E05" w:rsidP="00A157EF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4E6E05" w:rsidRPr="004E6E05" w:rsidRDefault="004E6E05" w:rsidP="004E6E05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КАЛЕНДАРНО-УЧЕБНЫЙ ПЛАН</w:t>
      </w:r>
    </w:p>
    <w:tbl>
      <w:tblPr>
        <w:tblStyle w:val="ac"/>
        <w:tblW w:w="0" w:type="auto"/>
        <w:tblInd w:w="-885" w:type="dxa"/>
        <w:tblLook w:val="04A0" w:firstRow="1" w:lastRow="0" w:firstColumn="1" w:lastColumn="0" w:noHBand="0" w:noVBand="1"/>
      </w:tblPr>
      <w:tblGrid>
        <w:gridCol w:w="576"/>
        <w:gridCol w:w="456"/>
        <w:gridCol w:w="2808"/>
        <w:gridCol w:w="811"/>
        <w:gridCol w:w="2082"/>
        <w:gridCol w:w="1933"/>
        <w:gridCol w:w="899"/>
        <w:gridCol w:w="891"/>
      </w:tblGrid>
      <w:tr w:rsidR="004E6E05" w:rsidRPr="004E6E05" w:rsidTr="005F2638">
        <w:tc>
          <w:tcPr>
            <w:tcW w:w="576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6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раздела; темы раздела; темы занятия</w:t>
            </w:r>
          </w:p>
        </w:tc>
        <w:tc>
          <w:tcPr>
            <w:tcW w:w="811" w:type="dxa"/>
          </w:tcPr>
          <w:p w:rsidR="004E6E05" w:rsidRPr="004E6E05" w:rsidRDefault="004E6E05" w:rsidP="004E6E05">
            <w:pPr>
              <w:ind w:left="-107" w:right="-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Объем часов</w:t>
            </w:r>
          </w:p>
        </w:tc>
        <w:tc>
          <w:tcPr>
            <w:tcW w:w="2082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</w:p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933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Форма аттестации</w:t>
            </w:r>
          </w:p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(контроля)</w:t>
            </w:r>
          </w:p>
        </w:tc>
        <w:tc>
          <w:tcPr>
            <w:tcW w:w="899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891" w:type="dxa"/>
          </w:tcPr>
          <w:p w:rsidR="004E6E05" w:rsidRPr="004E6E05" w:rsidRDefault="004E6E05" w:rsidP="004E6E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Дата по факту</w:t>
            </w:r>
          </w:p>
        </w:tc>
      </w:tr>
      <w:tr w:rsidR="004E6E05" w:rsidRPr="004E6E05" w:rsidTr="005F2638">
        <w:tc>
          <w:tcPr>
            <w:tcW w:w="10456" w:type="dxa"/>
            <w:gridSpan w:val="8"/>
          </w:tcPr>
          <w:p w:rsidR="004E6E05" w:rsidRPr="004E6E05" w:rsidRDefault="00A157EF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«Основы театральной культуры» </w:t>
            </w:r>
            <w:r w:rsidR="00443F0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</w:t>
            </w:r>
            <w:r w:rsidR="004E6E05" w:rsidRPr="004E6E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ч</w:t>
            </w:r>
          </w:p>
        </w:tc>
      </w:tr>
      <w:tr w:rsidR="004E6E05" w:rsidRPr="004E6E05" w:rsidTr="005F2638">
        <w:tc>
          <w:tcPr>
            <w:tcW w:w="576" w:type="dxa"/>
          </w:tcPr>
          <w:p w:rsidR="004E6E05" w:rsidRPr="004E6E05" w:rsidRDefault="004E6E05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456" w:type="dxa"/>
          </w:tcPr>
          <w:p w:rsidR="004E6E05" w:rsidRPr="004E6E05" w:rsidRDefault="004E42E2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808" w:type="dxa"/>
          </w:tcPr>
          <w:p w:rsidR="00D60B66" w:rsidRPr="00D60B66" w:rsidRDefault="00D60B66" w:rsidP="00D60B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0B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Решение организационных вопросов. </w:t>
            </w:r>
          </w:p>
          <w:p w:rsidR="00A157EF" w:rsidRPr="00D60B66" w:rsidRDefault="00D60B66" w:rsidP="00A157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0B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Вводный инструктаж по технике безопасности.</w:t>
            </w:r>
            <w:r w:rsidR="00A157EF" w:rsidRPr="00D60B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Вводное занятие</w:t>
            </w:r>
          </w:p>
          <w:p w:rsidR="00D60B66" w:rsidRPr="00D60B66" w:rsidRDefault="00A157EF" w:rsidP="00A157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0B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Беседа-знакомство с миром театра</w:t>
            </w:r>
            <w:r>
              <w:rPr>
                <w:color w:val="000000"/>
              </w:rPr>
              <w:t>.</w:t>
            </w:r>
          </w:p>
          <w:p w:rsidR="004E6E05" w:rsidRPr="004E6E05" w:rsidRDefault="004E6E05" w:rsidP="00D60B6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4E6E05" w:rsidRPr="004E6E05" w:rsidRDefault="00D60B66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4E6E05" w:rsidRPr="004E6E05" w:rsidRDefault="004E6E05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933" w:type="dxa"/>
          </w:tcPr>
          <w:p w:rsidR="004E6E05" w:rsidRDefault="004E6E05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Собеседование.</w:t>
            </w:r>
          </w:p>
          <w:p w:rsidR="00D60B66" w:rsidRPr="004E6E05" w:rsidRDefault="00D60B66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</w:tc>
        <w:tc>
          <w:tcPr>
            <w:tcW w:w="899" w:type="dxa"/>
          </w:tcPr>
          <w:p w:rsidR="004E6E05" w:rsidRPr="004E6E05" w:rsidRDefault="004E6E05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4E6E05" w:rsidRPr="004E6E05" w:rsidRDefault="004E6E05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A157EF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A157EF" w:rsidRPr="004E6E05" w:rsidRDefault="00A157EF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A157EF" w:rsidRPr="00D60B66" w:rsidRDefault="00A157EF" w:rsidP="00D60B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Театр и жизнь. Что дает театральное искусство в формировании личности.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поведения в актерском искусстве</w:t>
            </w: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811" w:type="dxa"/>
          </w:tcPr>
          <w:p w:rsidR="00A157EF" w:rsidRDefault="00A157EF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A157E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1933" w:type="dxa"/>
          </w:tcPr>
          <w:p w:rsidR="00A157EF" w:rsidRDefault="00A157EF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опрос.</w:t>
            </w:r>
          </w:p>
          <w:p w:rsidR="00A157EF" w:rsidRPr="004E6E05" w:rsidRDefault="00A157EF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</w:tc>
        <w:tc>
          <w:tcPr>
            <w:tcW w:w="899" w:type="dxa"/>
          </w:tcPr>
          <w:p w:rsidR="00A157EF" w:rsidRPr="004E6E05" w:rsidRDefault="00A157EF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6E05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45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2808" w:type="dxa"/>
          </w:tcPr>
          <w:p w:rsidR="00A157EF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Виды театров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 xml:space="preserve"> Театральные профессии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Выдающиеся актеры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1933" w:type="dxa"/>
          </w:tcPr>
          <w:p w:rsidR="00A157EF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</w:t>
            </w:r>
          </w:p>
          <w:p w:rsidR="00A157EF" w:rsidRDefault="00A157EF" w:rsidP="00A157EF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опрос.</w:t>
            </w:r>
          </w:p>
          <w:p w:rsidR="00A157EF" w:rsidRPr="004E6E05" w:rsidRDefault="00A157EF" w:rsidP="00A157E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45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14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Развитие творческой активности, индивидуальности. Снятие зажимов, раскрепощение.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выполнение практических заданий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45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Исполнительное искусство актера – стержень театрального искусства.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10456" w:type="dxa"/>
            <w:gridSpan w:val="8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«Театральная игра» 5 </w:t>
            </w: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ч</w:t>
            </w: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45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Тренинг творческой психотехники актера: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развитие навыков рабочего самочувствия;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развитие творческого восприятия;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развитие артистической смелости и элементов характерности.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7</w:t>
            </w:r>
          </w:p>
        </w:tc>
        <w:tc>
          <w:tcPr>
            <w:tcW w:w="45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актерского внимания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933" w:type="dxa"/>
          </w:tcPr>
          <w:p w:rsidR="00A157EF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  <w:p w:rsidR="00965929" w:rsidRDefault="00965929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929" w:rsidRDefault="00965929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929" w:rsidRPr="004E6E05" w:rsidRDefault="00965929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A157EF" w:rsidP="00AF5C71">
            <w:pPr>
              <w:widowControl w:val="0"/>
              <w:tabs>
                <w:tab w:val="left" w:pos="541"/>
                <w:tab w:val="left" w:pos="851"/>
              </w:tabs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8</w:t>
            </w:r>
          </w:p>
        </w:tc>
        <w:tc>
          <w:tcPr>
            <w:tcW w:w="45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Воображение и фантазия – источник творческой духовности человека. Упражнения на развитие воображения.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Сценические этюды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9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Сценические этюды: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одиночные – на выполнение простого задания;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на освое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 предлагаемых обстоятельств.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10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первых этюдов-зарисовок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Практикум 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10456" w:type="dxa"/>
            <w:gridSpan w:val="8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«Ритмопластика» 3</w:t>
            </w:r>
            <w:r w:rsidR="00A157EF"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 ч</w:t>
            </w: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  <w:r w:rsidR="00A157E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45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808" w:type="dxa"/>
          </w:tcPr>
          <w:p w:rsidR="005F2638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Сценическое движение как неотъемлемая часть сценического театрализованного действия. </w:t>
            </w:r>
          </w:p>
          <w:p w:rsidR="00A157EF" w:rsidRPr="004E6E05" w:rsidRDefault="005F2638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Упражнение «Как вести себя на сцене» (мимика, жесты, телодвижения в игре).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12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Работа актера над образом. Логика действия: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я – предмет;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я – стихия;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я – животное;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я – растение;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внешняя характерность;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форма (выдержка и законченность).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13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значит чувствовать партнера на сцене. Учимся  взаимодействию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Практикум 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10456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A157EF" w:rsidRPr="004E6E05" w:rsidRDefault="00A157EF" w:rsidP="004E42E2">
            <w:pPr>
              <w:pStyle w:val="a8"/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«Культура и техника речи»</w:t>
            </w:r>
            <w:r w:rsidR="005F2638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 6 </w:t>
            </w:r>
            <w:r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ч</w:t>
            </w: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14</w:t>
            </w:r>
          </w:p>
        </w:tc>
        <w:tc>
          <w:tcPr>
            <w:tcW w:w="45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Тренинг по сценической речи (артикуляционная гимнастика, дикционные упражнения).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</w:p>
        </w:tc>
        <w:tc>
          <w:tcPr>
            <w:tcW w:w="1933" w:type="dxa"/>
          </w:tcPr>
          <w:p w:rsidR="00A157EF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  <w:p w:rsidR="00965929" w:rsidRDefault="00965929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929" w:rsidRDefault="00965929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929" w:rsidRPr="004E6E05" w:rsidRDefault="00965929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15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Овладение техникой сценического общения партнеров: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материал для общения – внутренние чувства, мысли;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объект общения (партнер, мысль);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средства, приемы общения – жест, слово, мимика, взгляд;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форма общения – приспособление;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непрерывность общения;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совокупность всех элементов общения.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  <w:r w:rsidR="00A157E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Действия с воображаемыми предметами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Час открытия нового знания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17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Работа с литературным текстом (словесное действие, логика речи, орфоэпия).</w:t>
            </w:r>
            <w:r w:rsidR="005F2638" w:rsidRPr="004E6E05">
              <w:rPr>
                <w:rFonts w:ascii="Times New Roman" w:hAnsi="Times New Roman" w:cs="Times New Roman"/>
                <w:sz w:val="24"/>
                <w:szCs w:val="24"/>
              </w:rPr>
              <w:t xml:space="preserve"> Словесные игры. Пластические импровизации.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18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2808" w:type="dxa"/>
          </w:tcPr>
          <w:p w:rsidR="005F2638" w:rsidRDefault="005F2638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Этюды и упражнения на память физических действий </w:t>
            </w:r>
          </w:p>
          <w:p w:rsidR="00A157EF" w:rsidRPr="004E6E05" w:rsidRDefault="005F2638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«сценическая площадка»? Умение «распределиться по сцене»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19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2808" w:type="dxa"/>
          </w:tcPr>
          <w:p w:rsidR="00A157EF" w:rsidRPr="004E6E05" w:rsidRDefault="005F2638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партнером</w:t>
            </w:r>
          </w:p>
        </w:tc>
        <w:tc>
          <w:tcPr>
            <w:tcW w:w="811" w:type="dxa"/>
          </w:tcPr>
          <w:p w:rsidR="00A157EF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Практикум 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10456" w:type="dxa"/>
            <w:gridSpan w:val="8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«Вы</w:t>
            </w:r>
            <w:r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разительн</w:t>
            </w:r>
            <w:r w:rsidR="005F2638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ые средства в театре» 3</w:t>
            </w:r>
            <w:r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 ч</w:t>
            </w:r>
          </w:p>
        </w:tc>
      </w:tr>
      <w:tr w:rsidR="00A157EF" w:rsidRPr="004E6E05" w:rsidTr="005F2638">
        <w:trPr>
          <w:trHeight w:val="416"/>
        </w:trPr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20</w:t>
            </w:r>
          </w:p>
        </w:tc>
        <w:tc>
          <w:tcPr>
            <w:tcW w:w="45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Многообразие выразительных средств в театре: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драматургия;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декорация;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костюм;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свет;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оформление;</w:t>
            </w:r>
          </w:p>
          <w:p w:rsidR="00A157EF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шумовое оформление</w:t>
            </w:r>
          </w:p>
          <w:p w:rsidR="00965929" w:rsidRDefault="00965929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929" w:rsidRDefault="00965929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929" w:rsidRDefault="00965929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929" w:rsidRDefault="00965929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929" w:rsidRPr="004E6E05" w:rsidRDefault="00965929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21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Создание декоративно-художественного оформления.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Практикум 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23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Создание декоративно-художественного оформления.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 xml:space="preserve">Практикум 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наблюдение. Выполнение практического задания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10456" w:type="dxa"/>
            <w:gridSpan w:val="8"/>
          </w:tcPr>
          <w:p w:rsidR="00A157EF" w:rsidRPr="005F2638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 w:rsidRPr="005F2638">
              <w:rPr>
                <w:rFonts w:ascii="Times New Roman" w:eastAsia="Times New Roman" w:hAnsi="Times New Roman" w:cs="Times New Roman"/>
                <w:b/>
                <w:i/>
                <w:kern w:val="2"/>
                <w:sz w:val="24"/>
                <w:szCs w:val="24"/>
              </w:rPr>
              <w:t>Работа над спектаклем 9</w:t>
            </w:r>
            <w:r w:rsidR="00A157EF" w:rsidRPr="005F2638">
              <w:rPr>
                <w:rFonts w:ascii="Times New Roman" w:eastAsia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 ч</w:t>
            </w: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24</w:t>
            </w:r>
          </w:p>
        </w:tc>
        <w:tc>
          <w:tcPr>
            <w:tcW w:w="45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Работа над спектаклем: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как создается спектакль.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25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Знакомство со сценарием;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характеры и костюмы;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чтение по ролям,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работа над дикцией.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26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Работа над дикцией.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Разучивание ролей,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вхождение в образ,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исполнение роли.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27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Работа над дикцией.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Разучивание ролей,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вхождение в образ,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исполнение роли.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28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Создание афиши и программки,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музыкальное оформление.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29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Развиваем актерское мастерство. Репетиция.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30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7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Развиваем актерское мастерство. Репетиция.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31</w:t>
            </w:r>
          </w:p>
        </w:tc>
        <w:tc>
          <w:tcPr>
            <w:tcW w:w="456" w:type="dxa"/>
          </w:tcPr>
          <w:p w:rsidR="00A157EF" w:rsidRPr="004E6E05" w:rsidRDefault="005F2638" w:rsidP="005F2638">
            <w:pPr>
              <w:widowControl w:val="0"/>
              <w:tabs>
                <w:tab w:val="left" w:pos="541"/>
                <w:tab w:val="left" w:pos="851"/>
              </w:tabs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8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Развиваем актерское мастерство. Репетиция.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32</w:t>
            </w:r>
          </w:p>
        </w:tc>
        <w:tc>
          <w:tcPr>
            <w:tcW w:w="45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9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Развиваем актерское мастерство. Репетиция.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Комбинированное занятие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Исполнение роли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10456" w:type="dxa"/>
            <w:gridSpan w:val="8"/>
          </w:tcPr>
          <w:p w:rsidR="00A157EF" w:rsidRPr="009B04E1" w:rsidRDefault="005F2638" w:rsidP="009B04E1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>«Подведение итогов» 2</w:t>
            </w:r>
            <w:r w:rsidR="00A157EF" w:rsidRPr="004E6E05">
              <w:rPr>
                <w:rFonts w:ascii="Times New Roman" w:hAnsi="Times New Roman" w:cs="Times New Roman"/>
                <w:b/>
                <w:i/>
                <w:kern w:val="2"/>
                <w:sz w:val="24"/>
                <w:szCs w:val="24"/>
              </w:rPr>
              <w:t xml:space="preserve"> ч</w:t>
            </w: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33</w:t>
            </w:r>
          </w:p>
        </w:tc>
        <w:tc>
          <w:tcPr>
            <w:tcW w:w="456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Показ театрального представления:</w:t>
            </w:r>
          </w:p>
          <w:p w:rsidR="00A157EF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в школе для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чащихся и учителей</w:t>
            </w:r>
          </w:p>
          <w:p w:rsidR="005F2638" w:rsidRPr="004E6E05" w:rsidRDefault="005F2638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Анализ проделанной работы. Творческий отчет.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Презентация</w:t>
            </w: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Спектакль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  <w:tr w:rsidR="00A157EF" w:rsidRPr="004E6E05" w:rsidTr="005F2638">
        <w:tc>
          <w:tcPr>
            <w:tcW w:w="57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34</w:t>
            </w:r>
          </w:p>
        </w:tc>
        <w:tc>
          <w:tcPr>
            <w:tcW w:w="456" w:type="dxa"/>
          </w:tcPr>
          <w:p w:rsidR="00A157EF" w:rsidRPr="004E6E05" w:rsidRDefault="005F2638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  <w:tc>
          <w:tcPr>
            <w:tcW w:w="2808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sz w:val="24"/>
                <w:szCs w:val="24"/>
              </w:rPr>
              <w:t>Оформление страниц «Летописи школьного театра».</w:t>
            </w:r>
          </w:p>
        </w:tc>
        <w:tc>
          <w:tcPr>
            <w:tcW w:w="81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Практикум</w:t>
            </w:r>
          </w:p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933" w:type="dxa"/>
          </w:tcPr>
          <w:p w:rsidR="00A157EF" w:rsidRPr="004E6E05" w:rsidRDefault="00A157EF" w:rsidP="004E42E2">
            <w:pPr>
              <w:pStyle w:val="a8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4E6E05">
              <w:rPr>
                <w:rFonts w:ascii="Times New Roman" w:hAnsi="Times New Roman" w:cs="Times New Roman"/>
                <w:kern w:val="2"/>
                <w:sz w:val="24"/>
                <w:szCs w:val="24"/>
              </w:rPr>
              <w:t>Летопись школьного театра</w:t>
            </w:r>
          </w:p>
        </w:tc>
        <w:tc>
          <w:tcPr>
            <w:tcW w:w="899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891" w:type="dxa"/>
          </w:tcPr>
          <w:p w:rsidR="00A157EF" w:rsidRPr="004E6E05" w:rsidRDefault="00A157EF" w:rsidP="004E42E2">
            <w:pPr>
              <w:widowControl w:val="0"/>
              <w:tabs>
                <w:tab w:val="left" w:pos="541"/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</w:tc>
      </w:tr>
    </w:tbl>
    <w:p w:rsidR="006C0F40" w:rsidRDefault="006C0F40" w:rsidP="004E6E05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6C0F40" w:rsidRDefault="006C0F40" w:rsidP="004E6E05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4E6E05" w:rsidRDefault="004E6E05" w:rsidP="004E6E05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4E6E05" w:rsidRPr="004E6E05" w:rsidRDefault="004E6E05" w:rsidP="004E6E05">
      <w:pPr>
        <w:widowControl w:val="0"/>
        <w:shd w:val="clear" w:color="auto" w:fill="FFFFFF"/>
        <w:tabs>
          <w:tab w:val="left" w:pos="541"/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CB06B6" w:rsidRPr="004E6E05" w:rsidRDefault="004E6E05" w:rsidP="00E53C83">
      <w:pPr>
        <w:pStyle w:val="ConsNormal"/>
        <w:ind w:firstLine="540"/>
        <w:jc w:val="center"/>
        <w:rPr>
          <w:rFonts w:ascii="Times New Roman" w:hAnsi="Times New Roman" w:cs="Times New Roman"/>
        </w:rPr>
      </w:pPr>
      <w:r w:rsidRPr="004E6E05">
        <w:rPr>
          <w:rFonts w:ascii="Times New Roman" w:hAnsi="Times New Roman" w:cs="Times New Roman"/>
        </w:rPr>
        <w:t>СПИСОК ЛИТЕРАТУРЫ.</w:t>
      </w:r>
    </w:p>
    <w:p w:rsidR="00222CE6" w:rsidRPr="004E6E05" w:rsidRDefault="00222CE6" w:rsidP="00222CE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851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Основной</w:t>
      </w:r>
      <w:r w:rsidR="00CB06B6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:rsidR="00B57D9A" w:rsidRPr="004E6E05" w:rsidRDefault="0045201C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Агапова И.А., Давыдова М.А. Театральные постановки в средней школе. Пьесы для 5 – 9 классов. Волгоград, изд. «Учитель», 2009г.</w:t>
      </w:r>
    </w:p>
    <w:p w:rsidR="0045201C" w:rsidRPr="004E6E05" w:rsidRDefault="0045201C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Гальцова Е.А. Детско-юношеский театр мюзикла. Программа, разработки занятий, рекомендации. Волгоград, изд. «Учитель», 2009г.</w:t>
      </w:r>
    </w:p>
    <w:p w:rsidR="00605B0F" w:rsidRPr="004E6E05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Генералова И.А. Театр (Методические рекомендации для учителя). – М., 2005г.</w:t>
      </w:r>
    </w:p>
    <w:p w:rsidR="0045201C" w:rsidRPr="004E6E05" w:rsidRDefault="0045201C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Григорьев Д.В., Степанов П.В. Внеурочная деятельность школьников. – М., 2010г.</w:t>
      </w:r>
    </w:p>
    <w:p w:rsidR="0045201C" w:rsidRPr="004E6E05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Дзюба П.П. Сказка на сцене: постановки. – Ростов-на-Дону: Феникс,2005г.</w:t>
      </w:r>
    </w:p>
    <w:p w:rsidR="00605B0F" w:rsidRPr="004E6E05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Макарова Л.П. Театрализованные праздники для детей. – Воронеж, 2003г.</w:t>
      </w:r>
    </w:p>
    <w:p w:rsidR="00605B0F" w:rsidRPr="004E6E05" w:rsidRDefault="00605B0F" w:rsidP="00605B0F">
      <w:pPr>
        <w:pStyle w:val="a5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Каришев-Лубоцкий. Театрализованные представления для детей школьного возраста. - М., 2005г.</w:t>
      </w:r>
    </w:p>
    <w:p w:rsidR="00605B0F" w:rsidRPr="004E6E05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>Кидин С.Ю. Театр-студия в современной школе. Программы, конспекты занятий, сценарии. Волгоград, изд. «Учитель», 2009г.</w:t>
      </w:r>
    </w:p>
    <w:p w:rsidR="00605B0F" w:rsidRPr="004E6E05" w:rsidRDefault="00605B0F" w:rsidP="003534C1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hAnsi="Times New Roman"/>
          <w:sz w:val="24"/>
          <w:szCs w:val="24"/>
        </w:rPr>
        <w:t>Логинов С.В. Школьный театр миниатюр: сценки, юморески, пьесы./ С.В. Логинов. – Волгоград: Учитель, 2009г.</w:t>
      </w:r>
    </w:p>
    <w:p w:rsidR="00605B0F" w:rsidRPr="004E6E05" w:rsidRDefault="00605B0F" w:rsidP="0045201C">
      <w:pPr>
        <w:pStyle w:val="a5"/>
        <w:widowControl w:val="0"/>
        <w:numPr>
          <w:ilvl w:val="0"/>
          <w:numId w:val="14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eastAsia="Times New Roman" w:hAnsi="Times New Roman"/>
          <w:kern w:val="2"/>
          <w:sz w:val="24"/>
          <w:szCs w:val="24"/>
        </w:rPr>
      </w:pPr>
      <w:r w:rsidRPr="004E6E05">
        <w:rPr>
          <w:rFonts w:ascii="Times New Roman" w:eastAsia="Times New Roman" w:hAnsi="Times New Roman"/>
          <w:kern w:val="2"/>
          <w:sz w:val="24"/>
          <w:szCs w:val="24"/>
        </w:rPr>
        <w:t xml:space="preserve"> Чурилова Э.Г. Методика и организация театрализованной деятельности дошкольников и младших школьников. – М., 2003г.</w:t>
      </w:r>
    </w:p>
    <w:p w:rsidR="00CB06B6" w:rsidRPr="004E6E05" w:rsidRDefault="00222CE6" w:rsidP="00CB06B6">
      <w:pPr>
        <w:widowControl w:val="0"/>
        <w:numPr>
          <w:ilvl w:val="0"/>
          <w:numId w:val="1"/>
        </w:numPr>
        <w:shd w:val="clear" w:color="auto" w:fill="FFFFFF"/>
        <w:tabs>
          <w:tab w:val="left" w:pos="541"/>
          <w:tab w:val="left" w:pos="851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6E05">
        <w:rPr>
          <w:rFonts w:ascii="Times New Roman" w:eastAsia="Times New Roman" w:hAnsi="Times New Roman" w:cs="Times New Roman"/>
          <w:b/>
          <w:i/>
          <w:kern w:val="2"/>
          <w:sz w:val="24"/>
          <w:szCs w:val="24"/>
        </w:rPr>
        <w:t>Дополнительный</w:t>
      </w:r>
      <w:r w:rsidR="00CB06B6" w:rsidRPr="004E6E05">
        <w:rPr>
          <w:rFonts w:ascii="Times New Roman" w:eastAsia="Times New Roman" w:hAnsi="Times New Roman" w:cs="Times New Roman"/>
          <w:kern w:val="2"/>
          <w:sz w:val="24"/>
          <w:szCs w:val="24"/>
        </w:rPr>
        <w:t>:</w:t>
      </w:r>
    </w:p>
    <w:p w:rsidR="00CB06B6" w:rsidRPr="004E6E05" w:rsidRDefault="009256DD" w:rsidP="003534C1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hAnsi="Times New Roman"/>
          <w:sz w:val="24"/>
          <w:szCs w:val="24"/>
        </w:rPr>
      </w:pPr>
      <w:hyperlink r:id="rId6" w:history="1">
        <w:r w:rsidR="00CB06B6" w:rsidRPr="004E6E05">
          <w:rPr>
            <w:rStyle w:val="ab"/>
            <w:rFonts w:ascii="Times New Roman" w:hAnsi="Times New Roman"/>
            <w:sz w:val="24"/>
            <w:szCs w:val="24"/>
          </w:rPr>
          <w:t>http://dramateshka.ru/</w:t>
        </w:r>
      </w:hyperlink>
    </w:p>
    <w:p w:rsidR="001604C0" w:rsidRPr="004E6E05" w:rsidRDefault="009256DD" w:rsidP="006002E2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541"/>
          <w:tab w:val="left" w:pos="851"/>
        </w:tabs>
        <w:jc w:val="both"/>
        <w:rPr>
          <w:rFonts w:ascii="Times New Roman" w:hAnsi="Times New Roman"/>
          <w:sz w:val="24"/>
          <w:szCs w:val="24"/>
        </w:rPr>
      </w:pPr>
      <w:hyperlink r:id="rId7" w:history="1">
        <w:r w:rsidR="009661BF" w:rsidRPr="004E6E05">
          <w:rPr>
            <w:rStyle w:val="ab"/>
            <w:rFonts w:ascii="Times New Roman" w:hAnsi="Times New Roman"/>
            <w:sz w:val="24"/>
            <w:szCs w:val="24"/>
          </w:rPr>
          <w:t>http://www.teatr-obraz.ru/masterstvo</w:t>
        </w:r>
      </w:hyperlink>
    </w:p>
    <w:p w:rsidR="00630C46" w:rsidRPr="004E6E05" w:rsidRDefault="00630C46" w:rsidP="00630C46">
      <w:pPr>
        <w:rPr>
          <w:rFonts w:ascii="Times New Roman" w:hAnsi="Times New Roman" w:cs="Times New Roman"/>
          <w:sz w:val="24"/>
          <w:szCs w:val="24"/>
        </w:rPr>
      </w:pPr>
    </w:p>
    <w:sectPr w:rsidR="00630C46" w:rsidRPr="004E6E05" w:rsidSect="00631DE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226C1"/>
    <w:multiLevelType w:val="hybridMultilevel"/>
    <w:tmpl w:val="A74EFB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8D3734"/>
    <w:multiLevelType w:val="multilevel"/>
    <w:tmpl w:val="287A45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isLgl/>
      <w:lvlText w:val="%1.%2."/>
      <w:lvlJc w:val="left"/>
      <w:pPr>
        <w:ind w:left="2550" w:hanging="2100"/>
      </w:pPr>
      <w:rPr>
        <w:rFonts w:hint="default"/>
      </w:rPr>
    </w:lvl>
    <w:lvl w:ilvl="2">
      <w:start w:val="7"/>
      <w:numFmt w:val="decimal"/>
      <w:isLgl/>
      <w:lvlText w:val="%1.%2.%3."/>
      <w:lvlJc w:val="left"/>
      <w:pPr>
        <w:ind w:left="2640" w:hanging="21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30" w:hanging="21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21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10" w:hanging="21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00" w:hanging="21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90" w:hanging="21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2" w15:restartNumberingAfterBreak="0">
    <w:nsid w:val="023C74DC"/>
    <w:multiLevelType w:val="hybridMultilevel"/>
    <w:tmpl w:val="C9FAFF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979B7"/>
    <w:multiLevelType w:val="hybridMultilevel"/>
    <w:tmpl w:val="00AC1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8A66BA"/>
    <w:multiLevelType w:val="hybridMultilevel"/>
    <w:tmpl w:val="593EF678"/>
    <w:lvl w:ilvl="0" w:tplc="5FA6BF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D3F63"/>
    <w:multiLevelType w:val="hybridMultilevel"/>
    <w:tmpl w:val="C1686D64"/>
    <w:lvl w:ilvl="0" w:tplc="A300D69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4827F8B"/>
    <w:multiLevelType w:val="hybridMultilevel"/>
    <w:tmpl w:val="955C4DF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E48603D"/>
    <w:multiLevelType w:val="hybridMultilevel"/>
    <w:tmpl w:val="B00E8F92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0654ECF"/>
    <w:multiLevelType w:val="hybridMultilevel"/>
    <w:tmpl w:val="49546C68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5251093"/>
    <w:multiLevelType w:val="hybridMultilevel"/>
    <w:tmpl w:val="140ED708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6481C13"/>
    <w:multiLevelType w:val="hybridMultilevel"/>
    <w:tmpl w:val="8DEE86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A51976"/>
    <w:multiLevelType w:val="hybridMultilevel"/>
    <w:tmpl w:val="FBA0D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D31934"/>
    <w:multiLevelType w:val="hybridMultilevel"/>
    <w:tmpl w:val="37483BB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3380D92"/>
    <w:multiLevelType w:val="hybridMultilevel"/>
    <w:tmpl w:val="BA502EC0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8547E0"/>
    <w:multiLevelType w:val="hybridMultilevel"/>
    <w:tmpl w:val="1FF8E2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E107ED"/>
    <w:multiLevelType w:val="hybridMultilevel"/>
    <w:tmpl w:val="1C86C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ED2226"/>
    <w:multiLevelType w:val="hybridMultilevel"/>
    <w:tmpl w:val="5224C10E"/>
    <w:lvl w:ilvl="0" w:tplc="F32EE72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 w15:restartNumberingAfterBreak="0">
    <w:nsid w:val="53B45EC1"/>
    <w:multiLevelType w:val="hybridMultilevel"/>
    <w:tmpl w:val="C36EDF6C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43C3731"/>
    <w:multiLevelType w:val="hybridMultilevel"/>
    <w:tmpl w:val="3CD89F1A"/>
    <w:lvl w:ilvl="0" w:tplc="04190001">
      <w:start w:val="1"/>
      <w:numFmt w:val="bullet"/>
      <w:lvlText w:val=""/>
      <w:lvlJc w:val="left"/>
      <w:pPr>
        <w:ind w:left="14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1" w:hanging="360"/>
      </w:pPr>
      <w:rPr>
        <w:rFonts w:ascii="Wingdings" w:hAnsi="Wingdings" w:hint="default"/>
      </w:rPr>
    </w:lvl>
  </w:abstractNum>
  <w:abstractNum w:abstractNumId="19" w15:restartNumberingAfterBreak="0">
    <w:nsid w:val="5FB26C59"/>
    <w:multiLevelType w:val="hybridMultilevel"/>
    <w:tmpl w:val="DE58858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B1A0C8E"/>
    <w:multiLevelType w:val="hybridMultilevel"/>
    <w:tmpl w:val="B994DDF2"/>
    <w:lvl w:ilvl="0" w:tplc="0AC0EA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D91B8C"/>
    <w:multiLevelType w:val="hybridMultilevel"/>
    <w:tmpl w:val="4850A508"/>
    <w:lvl w:ilvl="0" w:tplc="5FA6BF5E">
      <w:start w:val="65535"/>
      <w:numFmt w:val="bullet"/>
      <w:lvlText w:val="-"/>
      <w:lvlJc w:val="left"/>
      <w:pPr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2" w15:restartNumberingAfterBreak="0">
    <w:nsid w:val="71A92187"/>
    <w:multiLevelType w:val="hybridMultilevel"/>
    <w:tmpl w:val="3280DB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F327DC"/>
    <w:multiLevelType w:val="hybridMultilevel"/>
    <w:tmpl w:val="52ACE378"/>
    <w:lvl w:ilvl="0" w:tplc="95E2A1B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 w15:restartNumberingAfterBreak="0">
    <w:nsid w:val="79CE3911"/>
    <w:multiLevelType w:val="hybridMultilevel"/>
    <w:tmpl w:val="00005126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20"/>
  </w:num>
  <w:num w:numId="4">
    <w:abstractNumId w:val="15"/>
  </w:num>
  <w:num w:numId="5">
    <w:abstractNumId w:val="0"/>
  </w:num>
  <w:num w:numId="6">
    <w:abstractNumId w:val="6"/>
  </w:num>
  <w:num w:numId="7">
    <w:abstractNumId w:val="1"/>
  </w:num>
  <w:num w:numId="8">
    <w:abstractNumId w:val="11"/>
  </w:num>
  <w:num w:numId="9">
    <w:abstractNumId w:val="14"/>
  </w:num>
  <w:num w:numId="10">
    <w:abstractNumId w:val="5"/>
  </w:num>
  <w:num w:numId="11">
    <w:abstractNumId w:val="3"/>
  </w:num>
  <w:num w:numId="12">
    <w:abstractNumId w:val="22"/>
  </w:num>
  <w:num w:numId="13">
    <w:abstractNumId w:val="10"/>
  </w:num>
  <w:num w:numId="14">
    <w:abstractNumId w:val="23"/>
  </w:num>
  <w:num w:numId="15">
    <w:abstractNumId w:val="16"/>
  </w:num>
  <w:num w:numId="16">
    <w:abstractNumId w:val="18"/>
  </w:num>
  <w:num w:numId="17">
    <w:abstractNumId w:val="17"/>
  </w:num>
  <w:num w:numId="18">
    <w:abstractNumId w:val="8"/>
  </w:num>
  <w:num w:numId="19">
    <w:abstractNumId w:val="7"/>
  </w:num>
  <w:num w:numId="20">
    <w:abstractNumId w:val="19"/>
  </w:num>
  <w:num w:numId="21">
    <w:abstractNumId w:val="13"/>
  </w:num>
  <w:num w:numId="22">
    <w:abstractNumId w:val="9"/>
  </w:num>
  <w:num w:numId="23">
    <w:abstractNumId w:val="24"/>
  </w:num>
  <w:num w:numId="24">
    <w:abstractNumId w:val="21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CE6"/>
    <w:rsid w:val="00015F35"/>
    <w:rsid w:val="000437A5"/>
    <w:rsid w:val="000746E4"/>
    <w:rsid w:val="0009280F"/>
    <w:rsid w:val="000952A0"/>
    <w:rsid w:val="000C45E8"/>
    <w:rsid w:val="000D0B67"/>
    <w:rsid w:val="000F5E62"/>
    <w:rsid w:val="00120265"/>
    <w:rsid w:val="0015143A"/>
    <w:rsid w:val="001604C0"/>
    <w:rsid w:val="001635F3"/>
    <w:rsid w:val="001929FB"/>
    <w:rsid w:val="001A5103"/>
    <w:rsid w:val="001A764F"/>
    <w:rsid w:val="00222CE6"/>
    <w:rsid w:val="0024697A"/>
    <w:rsid w:val="00254E5D"/>
    <w:rsid w:val="002731DF"/>
    <w:rsid w:val="0027650F"/>
    <w:rsid w:val="00277818"/>
    <w:rsid w:val="00286044"/>
    <w:rsid w:val="002D53DD"/>
    <w:rsid w:val="00314883"/>
    <w:rsid w:val="003534C1"/>
    <w:rsid w:val="0036446E"/>
    <w:rsid w:val="00393FD8"/>
    <w:rsid w:val="00397CDF"/>
    <w:rsid w:val="003A754F"/>
    <w:rsid w:val="003B201F"/>
    <w:rsid w:val="003F7C6C"/>
    <w:rsid w:val="00400A29"/>
    <w:rsid w:val="0041425C"/>
    <w:rsid w:val="00443F0C"/>
    <w:rsid w:val="0045201C"/>
    <w:rsid w:val="00454670"/>
    <w:rsid w:val="00454CDB"/>
    <w:rsid w:val="004663CB"/>
    <w:rsid w:val="004E42E2"/>
    <w:rsid w:val="004E6E05"/>
    <w:rsid w:val="005066F7"/>
    <w:rsid w:val="00531C3F"/>
    <w:rsid w:val="00533262"/>
    <w:rsid w:val="00576E84"/>
    <w:rsid w:val="0058648A"/>
    <w:rsid w:val="005907C8"/>
    <w:rsid w:val="005A552A"/>
    <w:rsid w:val="005B0AE1"/>
    <w:rsid w:val="005C1C4C"/>
    <w:rsid w:val="005C40E4"/>
    <w:rsid w:val="005D3179"/>
    <w:rsid w:val="005F2638"/>
    <w:rsid w:val="006002E2"/>
    <w:rsid w:val="00605B0F"/>
    <w:rsid w:val="00621E4C"/>
    <w:rsid w:val="0062245F"/>
    <w:rsid w:val="00630C46"/>
    <w:rsid w:val="006310DC"/>
    <w:rsid w:val="00631DE1"/>
    <w:rsid w:val="0063473E"/>
    <w:rsid w:val="00644D03"/>
    <w:rsid w:val="00645A08"/>
    <w:rsid w:val="00693697"/>
    <w:rsid w:val="006C0F40"/>
    <w:rsid w:val="006D0578"/>
    <w:rsid w:val="006D4306"/>
    <w:rsid w:val="00705FA5"/>
    <w:rsid w:val="007217AC"/>
    <w:rsid w:val="0072517F"/>
    <w:rsid w:val="007328E2"/>
    <w:rsid w:val="007565C5"/>
    <w:rsid w:val="007613BD"/>
    <w:rsid w:val="0077394B"/>
    <w:rsid w:val="0079603C"/>
    <w:rsid w:val="007B5A5D"/>
    <w:rsid w:val="007D5C67"/>
    <w:rsid w:val="008404A6"/>
    <w:rsid w:val="00882B63"/>
    <w:rsid w:val="008D30A6"/>
    <w:rsid w:val="00902B5A"/>
    <w:rsid w:val="0090518C"/>
    <w:rsid w:val="009139E3"/>
    <w:rsid w:val="009256DD"/>
    <w:rsid w:val="00936737"/>
    <w:rsid w:val="0093716B"/>
    <w:rsid w:val="009416E5"/>
    <w:rsid w:val="0094460D"/>
    <w:rsid w:val="00954A03"/>
    <w:rsid w:val="00965929"/>
    <w:rsid w:val="009661BF"/>
    <w:rsid w:val="009A4D70"/>
    <w:rsid w:val="009B04E1"/>
    <w:rsid w:val="009F50A0"/>
    <w:rsid w:val="009F7691"/>
    <w:rsid w:val="00A157EF"/>
    <w:rsid w:val="00AA4CDB"/>
    <w:rsid w:val="00AE3DBE"/>
    <w:rsid w:val="00AF5951"/>
    <w:rsid w:val="00AF5C71"/>
    <w:rsid w:val="00B128C2"/>
    <w:rsid w:val="00B1312E"/>
    <w:rsid w:val="00B206A4"/>
    <w:rsid w:val="00B47A46"/>
    <w:rsid w:val="00B57D9A"/>
    <w:rsid w:val="00B62C1B"/>
    <w:rsid w:val="00B75ADB"/>
    <w:rsid w:val="00BA05CF"/>
    <w:rsid w:val="00BC2798"/>
    <w:rsid w:val="00C03695"/>
    <w:rsid w:val="00C062A7"/>
    <w:rsid w:val="00C352CB"/>
    <w:rsid w:val="00C6230E"/>
    <w:rsid w:val="00C954CE"/>
    <w:rsid w:val="00CA1E6F"/>
    <w:rsid w:val="00CA287C"/>
    <w:rsid w:val="00CB01F0"/>
    <w:rsid w:val="00CB06B6"/>
    <w:rsid w:val="00CF586A"/>
    <w:rsid w:val="00D152AC"/>
    <w:rsid w:val="00D55CE5"/>
    <w:rsid w:val="00D60B66"/>
    <w:rsid w:val="00D9442B"/>
    <w:rsid w:val="00DE279D"/>
    <w:rsid w:val="00E47EB9"/>
    <w:rsid w:val="00E522C2"/>
    <w:rsid w:val="00E53C83"/>
    <w:rsid w:val="00E7591E"/>
    <w:rsid w:val="00E80457"/>
    <w:rsid w:val="00EA3C08"/>
    <w:rsid w:val="00EA781A"/>
    <w:rsid w:val="00EB74DA"/>
    <w:rsid w:val="00EC2154"/>
    <w:rsid w:val="00F04A32"/>
    <w:rsid w:val="00F05713"/>
    <w:rsid w:val="00F3637B"/>
    <w:rsid w:val="00F51077"/>
    <w:rsid w:val="00F60BE9"/>
    <w:rsid w:val="00F650C8"/>
    <w:rsid w:val="00F92E8E"/>
    <w:rsid w:val="00FE7A8A"/>
    <w:rsid w:val="00FF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3654F9-AD93-45E3-AEA4-E592E149A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22CE6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с отступом Знак"/>
    <w:basedOn w:val="a0"/>
    <w:link w:val="a3"/>
    <w:rsid w:val="00222CE6"/>
    <w:rPr>
      <w:rFonts w:ascii="Times New Roman" w:eastAsia="Times New Roman" w:hAnsi="Times New Roman" w:cs="Times New Roman"/>
      <w:sz w:val="28"/>
      <w:szCs w:val="28"/>
    </w:rPr>
  </w:style>
  <w:style w:type="paragraph" w:customStyle="1" w:styleId="ConsNormal">
    <w:name w:val="ConsNormal"/>
    <w:rsid w:val="00222CE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4"/>
      <w:szCs w:val="24"/>
    </w:rPr>
  </w:style>
  <w:style w:type="paragraph" w:styleId="a5">
    <w:name w:val="List Paragraph"/>
    <w:basedOn w:val="a"/>
    <w:uiPriority w:val="34"/>
    <w:qFormat/>
    <w:rsid w:val="00222CE6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a6">
    <w:name w:val="......."/>
    <w:basedOn w:val="a"/>
    <w:next w:val="a"/>
    <w:rsid w:val="00222CE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222CE6"/>
    <w:pPr>
      <w:widowControl w:val="0"/>
      <w:autoSpaceDE w:val="0"/>
      <w:autoSpaceDN w:val="0"/>
      <w:adjustRightInd w:val="0"/>
      <w:spacing w:after="0" w:line="648" w:lineRule="exact"/>
    </w:pPr>
    <w:rPr>
      <w:rFonts w:ascii="Courier New" w:eastAsia="Times New Roman" w:hAnsi="Courier New" w:cs="Courier New"/>
      <w:sz w:val="24"/>
      <w:szCs w:val="24"/>
    </w:rPr>
  </w:style>
  <w:style w:type="character" w:customStyle="1" w:styleId="a7">
    <w:name w:val="Основной текст_"/>
    <w:link w:val="1"/>
    <w:rsid w:val="00222CE6"/>
    <w:rPr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7"/>
    <w:rsid w:val="00222CE6"/>
    <w:pPr>
      <w:widowControl w:val="0"/>
      <w:shd w:val="clear" w:color="auto" w:fill="FFFFFF"/>
      <w:spacing w:after="0" w:line="322" w:lineRule="exact"/>
      <w:jc w:val="both"/>
    </w:pPr>
    <w:rPr>
      <w:sz w:val="26"/>
      <w:szCs w:val="26"/>
    </w:rPr>
  </w:style>
  <w:style w:type="character" w:customStyle="1" w:styleId="105pt">
    <w:name w:val="Основной текст + 10;5 pt"/>
    <w:rsid w:val="00222CE6"/>
    <w:rPr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styleId="a8">
    <w:name w:val="No Spacing"/>
    <w:link w:val="a9"/>
    <w:uiPriority w:val="1"/>
    <w:qFormat/>
    <w:rsid w:val="00631DE1"/>
    <w:pPr>
      <w:spacing w:after="0" w:line="240" w:lineRule="auto"/>
    </w:pPr>
    <w:rPr>
      <w:rFonts w:eastAsiaTheme="minorHAnsi"/>
      <w:lang w:eastAsia="en-US"/>
    </w:rPr>
  </w:style>
  <w:style w:type="character" w:customStyle="1" w:styleId="a9">
    <w:name w:val="Без интервала Знак"/>
    <w:basedOn w:val="a0"/>
    <w:link w:val="a8"/>
    <w:uiPriority w:val="1"/>
    <w:locked/>
    <w:rsid w:val="00631DE1"/>
    <w:rPr>
      <w:rFonts w:eastAsiaTheme="minorHAnsi"/>
      <w:lang w:eastAsia="en-US"/>
    </w:rPr>
  </w:style>
  <w:style w:type="character" w:customStyle="1" w:styleId="apple-converted-space">
    <w:name w:val="apple-converted-space"/>
    <w:basedOn w:val="a0"/>
    <w:rsid w:val="00630C46"/>
  </w:style>
  <w:style w:type="paragraph" w:styleId="aa">
    <w:name w:val="Normal (Web)"/>
    <w:basedOn w:val="a"/>
    <w:unhideWhenUsed/>
    <w:rsid w:val="00630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agoltext21">
    <w:name w:val="zagoltext21"/>
    <w:basedOn w:val="a0"/>
    <w:rsid w:val="00630C46"/>
  </w:style>
  <w:style w:type="character" w:styleId="ab">
    <w:name w:val="Hyperlink"/>
    <w:basedOn w:val="a0"/>
    <w:uiPriority w:val="99"/>
    <w:unhideWhenUsed/>
    <w:rsid w:val="001604C0"/>
    <w:rPr>
      <w:color w:val="0000FF" w:themeColor="hyperlink"/>
      <w:u w:val="single"/>
    </w:rPr>
  </w:style>
  <w:style w:type="character" w:customStyle="1" w:styleId="c1">
    <w:name w:val="c1"/>
    <w:basedOn w:val="a0"/>
    <w:rsid w:val="0062245F"/>
  </w:style>
  <w:style w:type="table" w:styleId="ac">
    <w:name w:val="Table Grid"/>
    <w:basedOn w:val="a1"/>
    <w:uiPriority w:val="59"/>
    <w:rsid w:val="000437A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0">
    <w:name w:val="Сетка таблицы1"/>
    <w:basedOn w:val="a1"/>
    <w:next w:val="ac"/>
    <w:uiPriority w:val="59"/>
    <w:rsid w:val="004E6E0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4E6E0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rsid w:val="00D60B66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ae">
    <w:name w:val="Текст выноски Знак"/>
    <w:basedOn w:val="a0"/>
    <w:link w:val="ad"/>
    <w:uiPriority w:val="99"/>
    <w:semiHidden/>
    <w:rsid w:val="00D60B66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0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4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eatr-obraz.ru/masterstv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ramateshka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3805</Words>
  <Characters>21694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Пользователь</cp:lastModifiedBy>
  <cp:revision>4</cp:revision>
  <cp:lastPrinted>2024-01-25T07:19:00Z</cp:lastPrinted>
  <dcterms:created xsi:type="dcterms:W3CDTF">2024-01-16T06:00:00Z</dcterms:created>
  <dcterms:modified xsi:type="dcterms:W3CDTF">2024-01-25T07:22:00Z</dcterms:modified>
</cp:coreProperties>
</file>